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36ED" w:rsidRPr="007C29D0" w:rsidRDefault="005936ED" w:rsidP="005936ED">
      <w:pPr>
        <w:jc w:val="center"/>
        <w:rPr>
          <w:b/>
          <w:sz w:val="28"/>
          <w:szCs w:val="28"/>
          <w:lang w:val="uk-UA"/>
        </w:rPr>
      </w:pPr>
      <w:r w:rsidRPr="007C29D0">
        <w:rPr>
          <w:b/>
          <w:noProof/>
          <w:sz w:val="28"/>
          <w:szCs w:val="28"/>
        </w:rPr>
        <w:drawing>
          <wp:inline distT="0" distB="0" distL="0" distR="0">
            <wp:extent cx="612000" cy="80580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612000" cy="805800"/>
                    </a:xfrm>
                    <a:prstGeom prst="rect">
                      <a:avLst/>
                    </a:prstGeom>
                    <a:noFill/>
                    <a:ln w="9525">
                      <a:noFill/>
                      <a:miter lim="800000"/>
                      <a:headEnd/>
                      <a:tailEnd/>
                    </a:ln>
                  </pic:spPr>
                </pic:pic>
              </a:graphicData>
            </a:graphic>
          </wp:inline>
        </w:drawing>
      </w:r>
    </w:p>
    <w:p w:rsidR="005936ED" w:rsidRPr="007C29D0" w:rsidRDefault="005936ED" w:rsidP="005936ED">
      <w:pPr>
        <w:outlineLvl w:val="0"/>
        <w:rPr>
          <w:b/>
          <w:sz w:val="28"/>
          <w:szCs w:val="28"/>
          <w:lang w:val="en-US"/>
        </w:rPr>
      </w:pPr>
    </w:p>
    <w:p w:rsidR="005936ED" w:rsidRPr="007C29D0" w:rsidRDefault="005936ED" w:rsidP="005936ED">
      <w:pPr>
        <w:jc w:val="center"/>
        <w:rPr>
          <w:b/>
          <w:sz w:val="28"/>
          <w:szCs w:val="28"/>
          <w:lang w:val="uk-UA"/>
        </w:rPr>
      </w:pPr>
      <w:r w:rsidRPr="007C29D0">
        <w:rPr>
          <w:b/>
          <w:sz w:val="28"/>
          <w:szCs w:val="28"/>
          <w:lang w:val="uk-UA"/>
        </w:rPr>
        <w:t>ДНІПРОПЕТРОВСЬКА   РАЙОННА   ДЕРЖАВНА   АДМІНІСТРАЦІЯ</w:t>
      </w:r>
    </w:p>
    <w:p w:rsidR="005936ED" w:rsidRPr="007C29D0" w:rsidRDefault="005936ED" w:rsidP="005936ED">
      <w:pPr>
        <w:jc w:val="center"/>
        <w:rPr>
          <w:b/>
          <w:sz w:val="28"/>
          <w:szCs w:val="28"/>
          <w:lang w:val="uk-UA"/>
        </w:rPr>
      </w:pPr>
      <w:r w:rsidRPr="007C29D0">
        <w:rPr>
          <w:b/>
          <w:sz w:val="28"/>
          <w:szCs w:val="28"/>
          <w:lang w:val="uk-UA"/>
        </w:rPr>
        <w:t>ВІДДІЛ   ОСВІТИ</w:t>
      </w:r>
    </w:p>
    <w:p w:rsidR="005936ED" w:rsidRPr="007C29D0" w:rsidRDefault="005936ED" w:rsidP="005936ED">
      <w:pPr>
        <w:jc w:val="center"/>
        <w:rPr>
          <w:sz w:val="28"/>
          <w:szCs w:val="28"/>
          <w:u w:val="single"/>
          <w:lang w:val="uk-UA"/>
        </w:rPr>
      </w:pPr>
    </w:p>
    <w:p w:rsidR="005936ED" w:rsidRPr="007C29D0" w:rsidRDefault="005936ED" w:rsidP="005936ED">
      <w:pPr>
        <w:jc w:val="center"/>
        <w:rPr>
          <w:sz w:val="28"/>
          <w:szCs w:val="28"/>
          <w:u w:val="single"/>
          <w:lang w:val="uk-UA"/>
        </w:rPr>
      </w:pPr>
    </w:p>
    <w:p w:rsidR="005936ED" w:rsidRPr="007C29D0" w:rsidRDefault="005936ED" w:rsidP="005936ED">
      <w:pPr>
        <w:jc w:val="center"/>
        <w:rPr>
          <w:b/>
          <w:sz w:val="28"/>
          <w:szCs w:val="28"/>
          <w:lang w:val="uk-UA"/>
        </w:rPr>
      </w:pPr>
      <w:r w:rsidRPr="007C29D0">
        <w:rPr>
          <w:b/>
          <w:sz w:val="28"/>
          <w:szCs w:val="28"/>
          <w:lang w:val="uk-UA"/>
        </w:rPr>
        <w:t>НАКАЗ</w:t>
      </w:r>
    </w:p>
    <w:p w:rsidR="005936ED" w:rsidRPr="007C29D0" w:rsidRDefault="005936ED" w:rsidP="005936ED">
      <w:pPr>
        <w:tabs>
          <w:tab w:val="left" w:pos="851"/>
        </w:tabs>
        <w:spacing w:line="216" w:lineRule="auto"/>
        <w:jc w:val="right"/>
        <w:rPr>
          <w:sz w:val="28"/>
          <w:szCs w:val="28"/>
          <w:lang w:val="uk-UA"/>
        </w:rPr>
      </w:pPr>
      <w:r w:rsidRPr="007C29D0">
        <w:rPr>
          <w:sz w:val="28"/>
          <w:szCs w:val="28"/>
          <w:lang w:val="uk-UA"/>
        </w:rPr>
        <w:t>ДКУД_____</w:t>
      </w:r>
    </w:p>
    <w:p w:rsidR="001212DC" w:rsidRPr="007C29D0" w:rsidRDefault="001212DC" w:rsidP="005936ED">
      <w:pPr>
        <w:tabs>
          <w:tab w:val="left" w:pos="851"/>
        </w:tabs>
        <w:spacing w:line="216" w:lineRule="auto"/>
        <w:jc w:val="right"/>
        <w:rPr>
          <w:sz w:val="28"/>
          <w:szCs w:val="28"/>
          <w:lang w:val="uk-UA"/>
        </w:rPr>
      </w:pPr>
    </w:p>
    <w:p w:rsidR="005936ED" w:rsidRPr="007C29D0" w:rsidRDefault="00293833" w:rsidP="005936ED">
      <w:pPr>
        <w:tabs>
          <w:tab w:val="left" w:pos="851"/>
        </w:tabs>
        <w:spacing w:line="216" w:lineRule="auto"/>
        <w:rPr>
          <w:sz w:val="28"/>
          <w:szCs w:val="28"/>
          <w:lang w:val="uk-UA"/>
        </w:rPr>
      </w:pPr>
      <w:r>
        <w:rPr>
          <w:sz w:val="28"/>
          <w:szCs w:val="28"/>
          <w:lang w:val="uk-UA"/>
        </w:rPr>
        <w:t>06.11.2013</w:t>
      </w:r>
      <w:r w:rsidR="001212DC" w:rsidRPr="007C29D0">
        <w:rPr>
          <w:sz w:val="28"/>
          <w:szCs w:val="28"/>
          <w:lang w:val="uk-UA"/>
        </w:rPr>
        <w:tab/>
      </w:r>
      <w:r w:rsidR="001212DC" w:rsidRPr="007C29D0">
        <w:rPr>
          <w:sz w:val="28"/>
          <w:szCs w:val="28"/>
          <w:lang w:val="uk-UA"/>
        </w:rPr>
        <w:tab/>
      </w:r>
      <w:r w:rsidR="001212DC" w:rsidRPr="007C29D0">
        <w:rPr>
          <w:sz w:val="28"/>
          <w:szCs w:val="28"/>
          <w:lang w:val="uk-UA"/>
        </w:rPr>
        <w:tab/>
      </w:r>
      <w:r w:rsidR="001212DC" w:rsidRPr="007C29D0">
        <w:rPr>
          <w:sz w:val="28"/>
          <w:szCs w:val="28"/>
          <w:lang w:val="uk-UA"/>
        </w:rPr>
        <w:tab/>
      </w:r>
      <w:proofErr w:type="spellStart"/>
      <w:r w:rsidR="001212DC" w:rsidRPr="007C29D0">
        <w:rPr>
          <w:sz w:val="28"/>
          <w:szCs w:val="28"/>
          <w:lang w:val="uk-UA"/>
        </w:rPr>
        <w:t>сел</w:t>
      </w:r>
      <w:r>
        <w:rPr>
          <w:sz w:val="28"/>
          <w:szCs w:val="28"/>
          <w:lang w:val="uk-UA"/>
        </w:rPr>
        <w:t>.Ювілейне</w:t>
      </w:r>
      <w:proofErr w:type="spellEnd"/>
      <w:r>
        <w:rPr>
          <w:sz w:val="28"/>
          <w:szCs w:val="28"/>
          <w:lang w:val="uk-UA"/>
        </w:rPr>
        <w:tab/>
      </w:r>
      <w:r>
        <w:rPr>
          <w:sz w:val="28"/>
          <w:szCs w:val="28"/>
          <w:lang w:val="uk-UA"/>
        </w:rPr>
        <w:tab/>
      </w:r>
      <w:r>
        <w:rPr>
          <w:sz w:val="28"/>
          <w:szCs w:val="28"/>
          <w:lang w:val="uk-UA"/>
        </w:rPr>
        <w:tab/>
      </w:r>
      <w:r>
        <w:rPr>
          <w:sz w:val="28"/>
          <w:szCs w:val="28"/>
          <w:lang w:val="uk-UA"/>
        </w:rPr>
        <w:tab/>
        <w:t>№295</w:t>
      </w:r>
    </w:p>
    <w:p w:rsidR="005936ED" w:rsidRPr="007C29D0" w:rsidRDefault="005936ED" w:rsidP="005936ED">
      <w:pPr>
        <w:tabs>
          <w:tab w:val="left" w:pos="851"/>
        </w:tabs>
        <w:spacing w:line="216" w:lineRule="auto"/>
        <w:rPr>
          <w:sz w:val="28"/>
          <w:szCs w:val="28"/>
          <w:lang w:val="uk-UA"/>
        </w:rPr>
      </w:pPr>
    </w:p>
    <w:p w:rsidR="005936ED" w:rsidRPr="007C29D0" w:rsidRDefault="005936ED" w:rsidP="005936ED">
      <w:pPr>
        <w:tabs>
          <w:tab w:val="left" w:pos="851"/>
        </w:tabs>
        <w:spacing w:line="216" w:lineRule="auto"/>
        <w:jc w:val="both"/>
        <w:rPr>
          <w:sz w:val="28"/>
          <w:szCs w:val="28"/>
          <w:lang w:val="uk-UA"/>
        </w:rPr>
      </w:pPr>
      <w:r w:rsidRPr="007C29D0">
        <w:rPr>
          <w:sz w:val="28"/>
          <w:szCs w:val="28"/>
          <w:lang w:val="uk-UA"/>
        </w:rPr>
        <w:t xml:space="preserve">Про попередження девіантних </w:t>
      </w:r>
    </w:p>
    <w:p w:rsidR="005936ED" w:rsidRPr="007C29D0" w:rsidRDefault="005936ED" w:rsidP="005936ED">
      <w:pPr>
        <w:tabs>
          <w:tab w:val="left" w:pos="851"/>
        </w:tabs>
        <w:spacing w:line="216" w:lineRule="auto"/>
        <w:jc w:val="both"/>
        <w:rPr>
          <w:sz w:val="28"/>
          <w:szCs w:val="28"/>
          <w:lang w:val="uk-UA"/>
        </w:rPr>
      </w:pPr>
      <w:r w:rsidRPr="007C29D0">
        <w:rPr>
          <w:sz w:val="28"/>
          <w:szCs w:val="28"/>
          <w:lang w:val="uk-UA"/>
        </w:rPr>
        <w:t xml:space="preserve">проявів серед учнів загальноосвітніх </w:t>
      </w:r>
    </w:p>
    <w:p w:rsidR="005936ED" w:rsidRPr="007C29D0" w:rsidRDefault="005936ED" w:rsidP="005936ED">
      <w:pPr>
        <w:tabs>
          <w:tab w:val="left" w:pos="851"/>
        </w:tabs>
        <w:spacing w:line="216" w:lineRule="auto"/>
        <w:jc w:val="both"/>
        <w:rPr>
          <w:sz w:val="28"/>
          <w:szCs w:val="28"/>
          <w:lang w:val="uk-UA"/>
        </w:rPr>
      </w:pPr>
      <w:r w:rsidRPr="007C29D0">
        <w:rPr>
          <w:sz w:val="28"/>
          <w:szCs w:val="28"/>
          <w:lang w:val="uk-UA"/>
        </w:rPr>
        <w:t>навчальних закладів</w:t>
      </w:r>
    </w:p>
    <w:p w:rsidR="005936ED" w:rsidRPr="007C29D0" w:rsidRDefault="005936ED" w:rsidP="005936ED">
      <w:pPr>
        <w:tabs>
          <w:tab w:val="left" w:pos="851"/>
        </w:tabs>
        <w:spacing w:line="216" w:lineRule="auto"/>
        <w:jc w:val="both"/>
        <w:rPr>
          <w:sz w:val="28"/>
          <w:szCs w:val="28"/>
          <w:lang w:val="uk-UA"/>
        </w:rPr>
      </w:pPr>
    </w:p>
    <w:p w:rsidR="005936ED" w:rsidRPr="007C29D0" w:rsidRDefault="005936ED" w:rsidP="005936ED">
      <w:pPr>
        <w:tabs>
          <w:tab w:val="left" w:pos="851"/>
        </w:tabs>
        <w:spacing w:line="216" w:lineRule="auto"/>
        <w:jc w:val="both"/>
        <w:rPr>
          <w:sz w:val="28"/>
          <w:szCs w:val="28"/>
          <w:lang w:val="uk-UA"/>
        </w:rPr>
      </w:pPr>
    </w:p>
    <w:p w:rsidR="005936ED" w:rsidRPr="007C29D0" w:rsidRDefault="005936ED" w:rsidP="005936ED">
      <w:pPr>
        <w:ind w:firstLine="708"/>
        <w:jc w:val="both"/>
        <w:rPr>
          <w:sz w:val="28"/>
          <w:szCs w:val="28"/>
          <w:lang w:val="uk-UA"/>
        </w:rPr>
      </w:pPr>
      <w:r w:rsidRPr="007C29D0">
        <w:rPr>
          <w:sz w:val="28"/>
          <w:szCs w:val="28"/>
          <w:lang w:val="uk-UA"/>
        </w:rPr>
        <w:t xml:space="preserve">На виконання наказу Міністерства освіти і науки, молоді та спорту України від 03.08.2012 № 888 </w:t>
      </w:r>
      <w:proofErr w:type="spellStart"/>
      <w:r w:rsidRPr="007C29D0">
        <w:rPr>
          <w:sz w:val="28"/>
          <w:szCs w:val="28"/>
          <w:lang w:val="uk-UA"/>
        </w:rPr>
        <w:t>„Про</w:t>
      </w:r>
      <w:proofErr w:type="spellEnd"/>
      <w:r w:rsidRPr="007C29D0">
        <w:rPr>
          <w:sz w:val="28"/>
          <w:szCs w:val="28"/>
          <w:lang w:val="uk-UA"/>
        </w:rPr>
        <w:t xml:space="preserve"> затвердження Плану заходів Міністерства освіти і науки, молоді та спорту щодо профілактики правопорушень серед дітей та учнівської молоді на період до 2015 </w:t>
      </w:r>
      <w:proofErr w:type="spellStart"/>
      <w:r w:rsidRPr="007C29D0">
        <w:rPr>
          <w:sz w:val="28"/>
          <w:szCs w:val="28"/>
          <w:lang w:val="uk-UA"/>
        </w:rPr>
        <w:t>року”</w:t>
      </w:r>
      <w:proofErr w:type="spellEnd"/>
      <w:r w:rsidRPr="007C29D0">
        <w:rPr>
          <w:sz w:val="28"/>
          <w:szCs w:val="28"/>
          <w:lang w:val="uk-UA"/>
        </w:rPr>
        <w:t xml:space="preserve">, розпорядження голови облдержадміністрації від 02.09.2013 № Р-716/0/3-13 </w:t>
      </w:r>
      <w:proofErr w:type="spellStart"/>
      <w:r w:rsidRPr="007C29D0">
        <w:rPr>
          <w:sz w:val="28"/>
          <w:szCs w:val="28"/>
          <w:lang w:val="uk-UA"/>
        </w:rPr>
        <w:t>„Про</w:t>
      </w:r>
      <w:proofErr w:type="spellEnd"/>
      <w:r w:rsidRPr="007C29D0">
        <w:rPr>
          <w:sz w:val="28"/>
          <w:szCs w:val="28"/>
          <w:lang w:val="uk-UA"/>
        </w:rPr>
        <w:t xml:space="preserve"> стан взаємодії місцевих державних адміністрацій з органами внутрішніх справ обласного та районного рівня у сфері забезпечення дотримання норм Конституції і законів України, забезпечення правопорядку, захисту прав і свобод </w:t>
      </w:r>
      <w:proofErr w:type="spellStart"/>
      <w:r w:rsidRPr="007C29D0">
        <w:rPr>
          <w:sz w:val="28"/>
          <w:szCs w:val="28"/>
          <w:lang w:val="uk-UA"/>
        </w:rPr>
        <w:t>громадян”</w:t>
      </w:r>
      <w:proofErr w:type="spellEnd"/>
      <w:r w:rsidRPr="007C29D0">
        <w:rPr>
          <w:sz w:val="28"/>
          <w:szCs w:val="28"/>
          <w:lang w:val="uk-UA"/>
        </w:rPr>
        <w:t xml:space="preserve">, наказу Департаменту освіти і науки Дніпропетровської обласної державної адміністрації від 02.10.2013 №744/0/212-13 з метою своєчасного виявлення </w:t>
      </w:r>
      <w:proofErr w:type="spellStart"/>
      <w:r w:rsidRPr="007C29D0">
        <w:rPr>
          <w:sz w:val="28"/>
          <w:szCs w:val="28"/>
          <w:lang w:val="uk-UA"/>
        </w:rPr>
        <w:t>суїцидальних</w:t>
      </w:r>
      <w:proofErr w:type="spellEnd"/>
      <w:r w:rsidRPr="007C29D0">
        <w:rPr>
          <w:sz w:val="28"/>
          <w:szCs w:val="28"/>
          <w:lang w:val="uk-UA"/>
        </w:rPr>
        <w:t xml:space="preserve"> ризиків серед учнів підліткового віку та поліпшення профілактичної роботи </w:t>
      </w:r>
    </w:p>
    <w:p w:rsidR="005936ED" w:rsidRPr="007C29D0" w:rsidRDefault="005936ED" w:rsidP="005936ED">
      <w:pPr>
        <w:tabs>
          <w:tab w:val="left" w:pos="851"/>
        </w:tabs>
        <w:spacing w:line="216" w:lineRule="auto"/>
        <w:jc w:val="both"/>
        <w:rPr>
          <w:sz w:val="28"/>
          <w:szCs w:val="28"/>
          <w:lang w:val="uk-UA"/>
        </w:rPr>
      </w:pPr>
    </w:p>
    <w:p w:rsidR="005936ED" w:rsidRPr="007C29D0" w:rsidRDefault="005936ED" w:rsidP="005936ED">
      <w:pPr>
        <w:tabs>
          <w:tab w:val="left" w:pos="851"/>
        </w:tabs>
        <w:spacing w:line="216" w:lineRule="auto"/>
        <w:jc w:val="both"/>
        <w:rPr>
          <w:sz w:val="28"/>
          <w:szCs w:val="28"/>
          <w:lang w:val="uk-UA"/>
        </w:rPr>
      </w:pPr>
    </w:p>
    <w:p w:rsidR="005936ED" w:rsidRPr="007C29D0" w:rsidRDefault="005936ED" w:rsidP="005936ED">
      <w:pPr>
        <w:tabs>
          <w:tab w:val="left" w:pos="851"/>
        </w:tabs>
        <w:spacing w:line="216" w:lineRule="auto"/>
        <w:jc w:val="both"/>
        <w:rPr>
          <w:sz w:val="28"/>
          <w:szCs w:val="28"/>
          <w:lang w:val="uk-UA"/>
        </w:rPr>
      </w:pPr>
    </w:p>
    <w:p w:rsidR="005936ED" w:rsidRPr="007C29D0" w:rsidRDefault="005936ED" w:rsidP="005936ED">
      <w:pPr>
        <w:tabs>
          <w:tab w:val="left" w:pos="851"/>
        </w:tabs>
        <w:spacing w:line="216" w:lineRule="auto"/>
        <w:jc w:val="both"/>
        <w:rPr>
          <w:sz w:val="28"/>
          <w:szCs w:val="28"/>
          <w:lang w:val="uk-UA"/>
        </w:rPr>
      </w:pPr>
      <w:r w:rsidRPr="007C29D0">
        <w:rPr>
          <w:sz w:val="28"/>
          <w:szCs w:val="28"/>
          <w:lang w:val="uk-UA"/>
        </w:rPr>
        <w:t>НАКАЗУЮ:</w:t>
      </w:r>
    </w:p>
    <w:p w:rsidR="005936ED" w:rsidRPr="007C29D0" w:rsidRDefault="005936ED" w:rsidP="005936ED">
      <w:pPr>
        <w:tabs>
          <w:tab w:val="left" w:pos="851"/>
        </w:tabs>
        <w:spacing w:line="216" w:lineRule="auto"/>
        <w:jc w:val="both"/>
        <w:rPr>
          <w:sz w:val="28"/>
          <w:szCs w:val="28"/>
          <w:lang w:val="uk-UA"/>
        </w:rPr>
      </w:pPr>
    </w:p>
    <w:p w:rsidR="00DA3A14" w:rsidRPr="007C29D0" w:rsidRDefault="005936ED" w:rsidP="005936ED">
      <w:pPr>
        <w:tabs>
          <w:tab w:val="left" w:pos="851"/>
        </w:tabs>
        <w:ind w:firstLine="720"/>
        <w:jc w:val="both"/>
        <w:rPr>
          <w:sz w:val="28"/>
          <w:szCs w:val="28"/>
          <w:lang w:val="uk-UA"/>
        </w:rPr>
      </w:pPr>
      <w:r w:rsidRPr="007C29D0">
        <w:rPr>
          <w:sz w:val="28"/>
          <w:szCs w:val="28"/>
          <w:lang w:val="uk-UA"/>
        </w:rPr>
        <w:t>1.</w:t>
      </w:r>
      <w:r w:rsidR="00DA3A14" w:rsidRPr="007C29D0">
        <w:rPr>
          <w:sz w:val="28"/>
          <w:szCs w:val="28"/>
          <w:lang w:val="uk-UA"/>
        </w:rPr>
        <w:t>Керівникам загальноосвітніх навчальних закладів</w:t>
      </w:r>
      <w:r w:rsidR="001212DC" w:rsidRPr="007C29D0">
        <w:rPr>
          <w:sz w:val="28"/>
          <w:szCs w:val="28"/>
          <w:lang w:val="uk-UA"/>
        </w:rPr>
        <w:t xml:space="preserve"> району:</w:t>
      </w:r>
    </w:p>
    <w:p w:rsidR="005936ED" w:rsidRPr="007C29D0" w:rsidRDefault="00DA3A14" w:rsidP="005936ED">
      <w:pPr>
        <w:tabs>
          <w:tab w:val="left" w:pos="851"/>
        </w:tabs>
        <w:ind w:firstLine="720"/>
        <w:jc w:val="both"/>
        <w:rPr>
          <w:color w:val="000000"/>
          <w:sz w:val="28"/>
          <w:szCs w:val="28"/>
          <w:lang w:val="uk-UA"/>
        </w:rPr>
      </w:pPr>
      <w:r w:rsidRPr="007C29D0">
        <w:rPr>
          <w:sz w:val="28"/>
          <w:szCs w:val="28"/>
          <w:lang w:val="uk-UA"/>
        </w:rPr>
        <w:t xml:space="preserve">1.1. </w:t>
      </w:r>
      <w:r w:rsidR="005936ED" w:rsidRPr="007C29D0">
        <w:rPr>
          <w:sz w:val="28"/>
          <w:szCs w:val="28"/>
          <w:lang w:val="uk-UA"/>
        </w:rPr>
        <w:t xml:space="preserve"> Прийняти в роботі Методичні рекомендації для педагогічних працівників загальноосвітніх навчальних закладів щодо своєчасного виявлення </w:t>
      </w:r>
      <w:proofErr w:type="spellStart"/>
      <w:r w:rsidR="005936ED" w:rsidRPr="007C29D0">
        <w:rPr>
          <w:sz w:val="28"/>
          <w:szCs w:val="28"/>
          <w:lang w:val="uk-UA"/>
        </w:rPr>
        <w:t>суїцидальних</w:t>
      </w:r>
      <w:proofErr w:type="spellEnd"/>
      <w:r w:rsidR="005936ED" w:rsidRPr="007C29D0">
        <w:rPr>
          <w:sz w:val="28"/>
          <w:szCs w:val="28"/>
          <w:lang w:val="uk-UA"/>
        </w:rPr>
        <w:t xml:space="preserve"> ризиків серед учнів підліткового віку, узагальнені </w:t>
      </w:r>
      <w:r w:rsidR="005936ED" w:rsidRPr="007C29D0">
        <w:rPr>
          <w:color w:val="000000"/>
          <w:sz w:val="28"/>
          <w:szCs w:val="28"/>
          <w:lang w:val="uk-UA"/>
        </w:rPr>
        <w:t>Дніпропетровським обласним навчально-методичним центром практичної психології і соціальної роботи (далі – Методичні рекомендації), що додаються.</w:t>
      </w:r>
    </w:p>
    <w:p w:rsidR="005936ED" w:rsidRPr="007C29D0" w:rsidRDefault="00DA3A14" w:rsidP="005936ED">
      <w:pPr>
        <w:tabs>
          <w:tab w:val="left" w:pos="851"/>
        </w:tabs>
        <w:ind w:firstLine="720"/>
        <w:jc w:val="both"/>
        <w:rPr>
          <w:color w:val="000000"/>
          <w:sz w:val="28"/>
          <w:szCs w:val="28"/>
          <w:lang w:val="uk-UA"/>
        </w:rPr>
      </w:pPr>
      <w:r w:rsidRPr="007C29D0">
        <w:rPr>
          <w:color w:val="000000"/>
          <w:sz w:val="28"/>
          <w:szCs w:val="28"/>
          <w:lang w:val="uk-UA"/>
        </w:rPr>
        <w:t xml:space="preserve">1.2. </w:t>
      </w:r>
      <w:r w:rsidR="005936ED" w:rsidRPr="007C29D0">
        <w:rPr>
          <w:color w:val="000000"/>
          <w:sz w:val="28"/>
          <w:szCs w:val="28"/>
          <w:lang w:val="uk-UA"/>
        </w:rPr>
        <w:t xml:space="preserve">Взяти до уваги та довести до відома </w:t>
      </w:r>
      <w:r w:rsidRPr="007C29D0">
        <w:rPr>
          <w:color w:val="000000"/>
          <w:sz w:val="28"/>
          <w:szCs w:val="28"/>
          <w:lang w:val="uk-UA"/>
        </w:rPr>
        <w:t>педагогічних працівників</w:t>
      </w:r>
      <w:r w:rsidR="00247EF2" w:rsidRPr="007C29D0">
        <w:rPr>
          <w:color w:val="000000"/>
          <w:sz w:val="28"/>
          <w:szCs w:val="28"/>
          <w:lang w:val="uk-UA"/>
        </w:rPr>
        <w:t xml:space="preserve"> </w:t>
      </w:r>
      <w:r w:rsidR="005936ED" w:rsidRPr="007C29D0">
        <w:rPr>
          <w:color w:val="000000"/>
          <w:sz w:val="28"/>
          <w:szCs w:val="28"/>
          <w:lang w:val="uk-UA"/>
        </w:rPr>
        <w:t>загальноосвітніх навчальних закладів Методичні рекомендації з метою їх використання в роботі з учнями.</w:t>
      </w:r>
    </w:p>
    <w:p w:rsidR="005936ED" w:rsidRPr="007C29D0" w:rsidRDefault="00DA3A14" w:rsidP="00FD2D7D">
      <w:pPr>
        <w:tabs>
          <w:tab w:val="left" w:pos="851"/>
        </w:tabs>
        <w:ind w:firstLine="720"/>
        <w:jc w:val="both"/>
        <w:rPr>
          <w:color w:val="000000"/>
          <w:sz w:val="28"/>
          <w:szCs w:val="28"/>
          <w:lang w:val="uk-UA"/>
        </w:rPr>
      </w:pPr>
      <w:r w:rsidRPr="007C29D0">
        <w:rPr>
          <w:sz w:val="28"/>
          <w:szCs w:val="28"/>
          <w:lang w:val="uk-UA"/>
        </w:rPr>
        <w:lastRenderedPageBreak/>
        <w:t>1.3</w:t>
      </w:r>
      <w:r w:rsidR="005936ED" w:rsidRPr="007C29D0">
        <w:rPr>
          <w:sz w:val="28"/>
          <w:szCs w:val="28"/>
          <w:lang w:val="uk-UA"/>
        </w:rPr>
        <w:t>. Провести</w:t>
      </w:r>
      <w:r w:rsidR="005936ED" w:rsidRPr="007C29D0">
        <w:rPr>
          <w:color w:val="000000"/>
          <w:sz w:val="28"/>
          <w:szCs w:val="28"/>
          <w:lang w:val="uk-UA"/>
        </w:rPr>
        <w:t xml:space="preserve"> роз’яснювальну роботу з педагогічними працівниками щодо практичного застосування Методичних рекомендацій.</w:t>
      </w:r>
    </w:p>
    <w:p w:rsidR="005936ED" w:rsidRPr="007C29D0" w:rsidRDefault="00DA3A14" w:rsidP="005936ED">
      <w:pPr>
        <w:tabs>
          <w:tab w:val="left" w:pos="851"/>
        </w:tabs>
        <w:ind w:firstLine="720"/>
        <w:jc w:val="both"/>
        <w:rPr>
          <w:color w:val="000000"/>
          <w:sz w:val="28"/>
          <w:szCs w:val="28"/>
          <w:lang w:val="uk-UA"/>
        </w:rPr>
      </w:pPr>
      <w:r w:rsidRPr="007C29D0">
        <w:rPr>
          <w:color w:val="000000"/>
          <w:sz w:val="28"/>
          <w:szCs w:val="28"/>
          <w:lang w:val="uk-UA"/>
        </w:rPr>
        <w:t>1.4</w:t>
      </w:r>
      <w:r w:rsidR="005936ED" w:rsidRPr="007C29D0">
        <w:rPr>
          <w:color w:val="000000"/>
          <w:sz w:val="28"/>
          <w:szCs w:val="28"/>
          <w:lang w:val="uk-UA"/>
        </w:rPr>
        <w:t>. Організувати</w:t>
      </w:r>
      <w:r w:rsidR="005936ED" w:rsidRPr="007C29D0">
        <w:rPr>
          <w:sz w:val="28"/>
          <w:szCs w:val="28"/>
          <w:lang w:val="uk-UA"/>
        </w:rPr>
        <w:t xml:space="preserve"> проведення круглих столів з обміну досвідом щодо ефективного запровадження Методичних рекомендацій із залученням спеціалістів відповідних служб.</w:t>
      </w:r>
    </w:p>
    <w:p w:rsidR="005936ED" w:rsidRPr="007C29D0" w:rsidRDefault="00DA3A14" w:rsidP="005936ED">
      <w:pPr>
        <w:tabs>
          <w:tab w:val="left" w:pos="851"/>
        </w:tabs>
        <w:ind w:firstLine="720"/>
        <w:jc w:val="both"/>
        <w:rPr>
          <w:sz w:val="28"/>
          <w:szCs w:val="28"/>
          <w:lang w:val="uk-UA"/>
        </w:rPr>
      </w:pPr>
      <w:r w:rsidRPr="007C29D0">
        <w:rPr>
          <w:sz w:val="28"/>
          <w:szCs w:val="28"/>
          <w:lang w:val="uk-UA"/>
        </w:rPr>
        <w:t>1.5</w:t>
      </w:r>
      <w:r w:rsidR="005936ED" w:rsidRPr="007C29D0">
        <w:rPr>
          <w:sz w:val="28"/>
          <w:szCs w:val="28"/>
          <w:lang w:val="uk-UA"/>
        </w:rPr>
        <w:t>. У разі вчинення учнем суїциду чи спроби самогубства т</w:t>
      </w:r>
      <w:r w:rsidRPr="007C29D0">
        <w:rPr>
          <w:sz w:val="28"/>
          <w:szCs w:val="28"/>
          <w:lang w:val="uk-UA"/>
        </w:rPr>
        <w:t xml:space="preserve">ерміново повідомляти відділ освіти районної </w:t>
      </w:r>
      <w:r w:rsidR="005936ED" w:rsidRPr="007C29D0">
        <w:rPr>
          <w:sz w:val="28"/>
          <w:szCs w:val="28"/>
          <w:lang w:val="uk-UA"/>
        </w:rPr>
        <w:t>держа</w:t>
      </w:r>
      <w:r w:rsidRPr="007C29D0">
        <w:rPr>
          <w:sz w:val="28"/>
          <w:szCs w:val="28"/>
          <w:lang w:val="uk-UA"/>
        </w:rPr>
        <w:t xml:space="preserve">вної </w:t>
      </w:r>
      <w:proofErr w:type="spellStart"/>
      <w:r w:rsidR="005936ED" w:rsidRPr="007C29D0">
        <w:rPr>
          <w:sz w:val="28"/>
          <w:szCs w:val="28"/>
          <w:lang w:val="uk-UA"/>
        </w:rPr>
        <w:t>дміністрації</w:t>
      </w:r>
      <w:proofErr w:type="spellEnd"/>
      <w:r w:rsidR="005936ED" w:rsidRPr="007C29D0">
        <w:rPr>
          <w:sz w:val="28"/>
          <w:szCs w:val="28"/>
          <w:lang w:val="uk-UA"/>
        </w:rPr>
        <w:t>.</w:t>
      </w:r>
    </w:p>
    <w:p w:rsidR="005936ED" w:rsidRPr="007C29D0" w:rsidRDefault="00DA3A14" w:rsidP="005936ED">
      <w:pPr>
        <w:tabs>
          <w:tab w:val="left" w:pos="851"/>
        </w:tabs>
        <w:ind w:firstLine="720"/>
        <w:jc w:val="both"/>
        <w:rPr>
          <w:sz w:val="28"/>
          <w:szCs w:val="28"/>
          <w:lang w:val="uk-UA"/>
        </w:rPr>
      </w:pPr>
      <w:r w:rsidRPr="007C29D0">
        <w:rPr>
          <w:sz w:val="28"/>
          <w:szCs w:val="28"/>
          <w:lang w:val="uk-UA"/>
        </w:rPr>
        <w:t>1</w:t>
      </w:r>
      <w:r w:rsidR="005936ED" w:rsidRPr="007C29D0">
        <w:rPr>
          <w:sz w:val="28"/>
          <w:szCs w:val="28"/>
          <w:lang w:val="uk-UA"/>
        </w:rPr>
        <w:t>.6.</w:t>
      </w:r>
      <w:r w:rsidR="005936ED" w:rsidRPr="007C29D0">
        <w:rPr>
          <w:sz w:val="28"/>
          <w:szCs w:val="28"/>
        </w:rPr>
        <w:t> </w:t>
      </w:r>
      <w:r w:rsidR="005936ED" w:rsidRPr="007C29D0">
        <w:rPr>
          <w:sz w:val="28"/>
          <w:szCs w:val="28"/>
          <w:lang w:val="uk-UA"/>
        </w:rPr>
        <w:t>Проводити службове розслідування з вивченням обставин та причин вчинення учнями девіантних проявів поведінки з дотриманням вимог законодавства з охорони праці, безпеки життєдіяльності. Копії матеріалів</w:t>
      </w:r>
      <w:r w:rsidRPr="007C29D0">
        <w:rPr>
          <w:sz w:val="28"/>
          <w:szCs w:val="28"/>
          <w:lang w:val="uk-UA"/>
        </w:rPr>
        <w:t xml:space="preserve"> направляти до відділу освіти і науки районної державної </w:t>
      </w:r>
      <w:proofErr w:type="spellStart"/>
      <w:r w:rsidRPr="007C29D0">
        <w:rPr>
          <w:sz w:val="28"/>
          <w:szCs w:val="28"/>
          <w:lang w:val="uk-UA"/>
        </w:rPr>
        <w:t>дміністрації</w:t>
      </w:r>
      <w:proofErr w:type="spellEnd"/>
      <w:r w:rsidRPr="007C29D0">
        <w:rPr>
          <w:sz w:val="28"/>
          <w:szCs w:val="28"/>
          <w:lang w:val="uk-UA"/>
        </w:rPr>
        <w:t>.</w:t>
      </w:r>
    </w:p>
    <w:p w:rsidR="005936ED" w:rsidRPr="007C29D0" w:rsidRDefault="00DA3A14" w:rsidP="005936ED">
      <w:pPr>
        <w:tabs>
          <w:tab w:val="left" w:pos="851"/>
        </w:tabs>
        <w:ind w:firstLine="720"/>
        <w:jc w:val="both"/>
        <w:rPr>
          <w:sz w:val="28"/>
          <w:szCs w:val="28"/>
          <w:lang w:val="uk-UA"/>
        </w:rPr>
      </w:pPr>
      <w:r w:rsidRPr="007C29D0">
        <w:rPr>
          <w:sz w:val="28"/>
          <w:szCs w:val="28"/>
          <w:lang w:val="uk-UA"/>
        </w:rPr>
        <w:t>1</w:t>
      </w:r>
      <w:r w:rsidR="005936ED" w:rsidRPr="007C29D0">
        <w:rPr>
          <w:sz w:val="28"/>
          <w:szCs w:val="28"/>
          <w:lang w:val="uk-UA"/>
        </w:rPr>
        <w:t xml:space="preserve">.7. Залучати до позашкільної освіти, спортивно-масової, гурткової роботи дітей, які потребують додаткової педагогічної уваги, та дітей, які перебувають на обліку кримінальної міліції, </w:t>
      </w:r>
      <w:proofErr w:type="spellStart"/>
      <w:r w:rsidR="005936ED" w:rsidRPr="007C29D0">
        <w:rPr>
          <w:sz w:val="28"/>
          <w:szCs w:val="28"/>
          <w:lang w:val="uk-UA"/>
        </w:rPr>
        <w:t>внутрішкільному</w:t>
      </w:r>
      <w:proofErr w:type="spellEnd"/>
      <w:r w:rsidR="005936ED" w:rsidRPr="007C29D0">
        <w:rPr>
          <w:sz w:val="28"/>
          <w:szCs w:val="28"/>
          <w:lang w:val="uk-UA"/>
        </w:rPr>
        <w:t xml:space="preserve"> обліку.</w:t>
      </w:r>
    </w:p>
    <w:p w:rsidR="005936ED" w:rsidRPr="007C29D0" w:rsidRDefault="00DA3A14" w:rsidP="005936ED">
      <w:pPr>
        <w:tabs>
          <w:tab w:val="left" w:pos="851"/>
        </w:tabs>
        <w:ind w:firstLine="720"/>
        <w:jc w:val="both"/>
        <w:rPr>
          <w:color w:val="000000"/>
          <w:sz w:val="28"/>
          <w:szCs w:val="28"/>
          <w:lang w:val="uk-UA"/>
        </w:rPr>
      </w:pPr>
      <w:r w:rsidRPr="007C29D0">
        <w:rPr>
          <w:sz w:val="28"/>
          <w:szCs w:val="28"/>
          <w:lang w:val="uk-UA"/>
        </w:rPr>
        <w:t>1</w:t>
      </w:r>
      <w:r w:rsidR="005936ED" w:rsidRPr="007C29D0">
        <w:rPr>
          <w:sz w:val="28"/>
          <w:szCs w:val="28"/>
          <w:lang w:val="uk-UA"/>
        </w:rPr>
        <w:t xml:space="preserve">.8. Про проведену роботу інформувати </w:t>
      </w:r>
      <w:r w:rsidRPr="007C29D0">
        <w:rPr>
          <w:color w:val="000000"/>
          <w:sz w:val="28"/>
          <w:szCs w:val="28"/>
          <w:lang w:val="uk-UA"/>
        </w:rPr>
        <w:t xml:space="preserve"> керівника психологічної служби району щороку до 20 листопада та до 20 квітня</w:t>
      </w:r>
      <w:r w:rsidR="005936ED" w:rsidRPr="007C29D0">
        <w:rPr>
          <w:color w:val="000000"/>
          <w:sz w:val="28"/>
          <w:szCs w:val="28"/>
          <w:lang w:val="uk-UA"/>
        </w:rPr>
        <w:t>.</w:t>
      </w:r>
    </w:p>
    <w:p w:rsidR="005936ED" w:rsidRPr="007C29D0" w:rsidRDefault="00DA3A14" w:rsidP="005936ED">
      <w:pPr>
        <w:tabs>
          <w:tab w:val="left" w:pos="851"/>
        </w:tabs>
        <w:ind w:firstLine="720"/>
        <w:jc w:val="both"/>
        <w:rPr>
          <w:sz w:val="28"/>
          <w:szCs w:val="28"/>
          <w:lang w:val="uk-UA"/>
        </w:rPr>
      </w:pPr>
      <w:r w:rsidRPr="007C29D0">
        <w:rPr>
          <w:sz w:val="28"/>
          <w:szCs w:val="28"/>
          <w:lang w:val="uk-UA"/>
        </w:rPr>
        <w:t>2. Керівнику психологічної служби району</w:t>
      </w:r>
      <w:r w:rsidR="005936ED" w:rsidRPr="007C29D0">
        <w:rPr>
          <w:sz w:val="28"/>
          <w:szCs w:val="28"/>
          <w:lang w:val="uk-UA"/>
        </w:rPr>
        <w:t>:</w:t>
      </w:r>
    </w:p>
    <w:p w:rsidR="005936ED" w:rsidRPr="007C29D0" w:rsidRDefault="00DA3A14" w:rsidP="005936ED">
      <w:pPr>
        <w:ind w:firstLine="720"/>
        <w:jc w:val="both"/>
        <w:rPr>
          <w:sz w:val="28"/>
          <w:szCs w:val="28"/>
          <w:lang w:val="uk-UA"/>
        </w:rPr>
      </w:pPr>
      <w:r w:rsidRPr="007C29D0">
        <w:rPr>
          <w:color w:val="000000"/>
          <w:sz w:val="28"/>
          <w:szCs w:val="28"/>
          <w:lang w:val="uk-UA"/>
        </w:rPr>
        <w:t>2</w:t>
      </w:r>
      <w:r w:rsidR="005936ED" w:rsidRPr="007C29D0">
        <w:rPr>
          <w:color w:val="000000"/>
          <w:sz w:val="28"/>
          <w:szCs w:val="28"/>
          <w:lang w:val="uk-UA"/>
        </w:rPr>
        <w:t xml:space="preserve">.1. </w:t>
      </w:r>
      <w:r w:rsidR="005936ED" w:rsidRPr="007C29D0">
        <w:rPr>
          <w:sz w:val="28"/>
          <w:szCs w:val="28"/>
          <w:lang w:val="uk-UA"/>
        </w:rPr>
        <w:t xml:space="preserve">Здійснювати контроль за роботою </w:t>
      </w:r>
      <w:r w:rsidR="00247EF2" w:rsidRPr="007C29D0">
        <w:rPr>
          <w:sz w:val="28"/>
          <w:szCs w:val="28"/>
          <w:lang w:val="uk-UA"/>
        </w:rPr>
        <w:t>практ</w:t>
      </w:r>
      <w:r w:rsidR="001212DC" w:rsidRPr="007C29D0">
        <w:rPr>
          <w:sz w:val="28"/>
          <w:szCs w:val="28"/>
          <w:lang w:val="uk-UA"/>
        </w:rPr>
        <w:t xml:space="preserve">ичних психологів,заступників з </w:t>
      </w:r>
      <w:r w:rsidR="00247EF2" w:rsidRPr="007C29D0">
        <w:rPr>
          <w:sz w:val="28"/>
          <w:szCs w:val="28"/>
          <w:lang w:val="uk-UA"/>
        </w:rPr>
        <w:t>ВР,</w:t>
      </w:r>
      <w:r w:rsidR="001212DC" w:rsidRPr="007C29D0">
        <w:rPr>
          <w:sz w:val="28"/>
          <w:szCs w:val="28"/>
          <w:lang w:val="uk-UA"/>
        </w:rPr>
        <w:t xml:space="preserve"> педагогів-</w:t>
      </w:r>
      <w:r w:rsidR="00247EF2" w:rsidRPr="007C29D0">
        <w:rPr>
          <w:sz w:val="28"/>
          <w:szCs w:val="28"/>
          <w:lang w:val="uk-UA"/>
        </w:rPr>
        <w:t xml:space="preserve">організаторів </w:t>
      </w:r>
      <w:r w:rsidR="005936ED" w:rsidRPr="007C29D0">
        <w:rPr>
          <w:sz w:val="28"/>
          <w:szCs w:val="28"/>
          <w:lang w:val="uk-UA"/>
        </w:rPr>
        <w:t xml:space="preserve">з попередження </w:t>
      </w:r>
      <w:proofErr w:type="spellStart"/>
      <w:r w:rsidR="005936ED" w:rsidRPr="007C29D0">
        <w:rPr>
          <w:sz w:val="28"/>
          <w:szCs w:val="28"/>
          <w:lang w:val="uk-UA"/>
        </w:rPr>
        <w:t>суїцидальної</w:t>
      </w:r>
      <w:proofErr w:type="spellEnd"/>
      <w:r w:rsidR="005936ED" w:rsidRPr="007C29D0">
        <w:rPr>
          <w:sz w:val="28"/>
          <w:szCs w:val="28"/>
          <w:lang w:val="uk-UA"/>
        </w:rPr>
        <w:t xml:space="preserve"> поведінки дітей.</w:t>
      </w:r>
    </w:p>
    <w:p w:rsidR="005936ED" w:rsidRPr="007C29D0" w:rsidRDefault="00247EF2" w:rsidP="00247EF2">
      <w:pPr>
        <w:ind w:firstLine="720"/>
        <w:jc w:val="both"/>
        <w:rPr>
          <w:sz w:val="28"/>
          <w:szCs w:val="28"/>
          <w:lang w:val="uk-UA"/>
        </w:rPr>
      </w:pPr>
      <w:r w:rsidRPr="007C29D0">
        <w:rPr>
          <w:sz w:val="28"/>
          <w:szCs w:val="28"/>
          <w:lang w:val="uk-UA"/>
        </w:rPr>
        <w:t>2</w:t>
      </w:r>
      <w:r w:rsidR="005936ED" w:rsidRPr="007C29D0">
        <w:rPr>
          <w:sz w:val="28"/>
          <w:szCs w:val="28"/>
          <w:lang w:val="uk-UA"/>
        </w:rPr>
        <w:t xml:space="preserve">.2. Узагальнювати досвід роботи щодо проведення </w:t>
      </w:r>
      <w:proofErr w:type="spellStart"/>
      <w:r w:rsidR="005936ED" w:rsidRPr="007C29D0">
        <w:rPr>
          <w:sz w:val="28"/>
          <w:szCs w:val="28"/>
          <w:lang w:val="uk-UA"/>
        </w:rPr>
        <w:t>корекційної</w:t>
      </w:r>
      <w:proofErr w:type="spellEnd"/>
      <w:r w:rsidR="005936ED" w:rsidRPr="007C29D0">
        <w:rPr>
          <w:sz w:val="28"/>
          <w:szCs w:val="28"/>
          <w:lang w:val="uk-UA"/>
        </w:rPr>
        <w:t xml:space="preserve"> діяльності практичного психолога та соціального педагога з дітьми з девіантною та </w:t>
      </w:r>
      <w:proofErr w:type="spellStart"/>
      <w:r w:rsidR="005936ED" w:rsidRPr="007C29D0">
        <w:rPr>
          <w:sz w:val="28"/>
          <w:szCs w:val="28"/>
          <w:lang w:val="uk-UA"/>
        </w:rPr>
        <w:t>делінквентною</w:t>
      </w:r>
      <w:proofErr w:type="spellEnd"/>
      <w:r w:rsidR="005936ED" w:rsidRPr="007C29D0">
        <w:rPr>
          <w:sz w:val="28"/>
          <w:szCs w:val="28"/>
          <w:lang w:val="uk-UA"/>
        </w:rPr>
        <w:t xml:space="preserve"> поведінкою, поширювати його серед спеціалістів психологічної служби.</w:t>
      </w:r>
    </w:p>
    <w:p w:rsidR="005936ED" w:rsidRPr="007C29D0" w:rsidRDefault="00247EF2" w:rsidP="005936ED">
      <w:pPr>
        <w:ind w:firstLine="708"/>
        <w:jc w:val="both"/>
        <w:rPr>
          <w:sz w:val="28"/>
          <w:szCs w:val="28"/>
          <w:lang w:val="uk-UA"/>
        </w:rPr>
      </w:pPr>
      <w:r w:rsidRPr="007C29D0">
        <w:rPr>
          <w:sz w:val="28"/>
          <w:szCs w:val="28"/>
          <w:lang w:val="uk-UA"/>
        </w:rPr>
        <w:t xml:space="preserve">3. Контроль </w:t>
      </w:r>
      <w:r w:rsidR="005936ED" w:rsidRPr="007C29D0">
        <w:rPr>
          <w:sz w:val="28"/>
          <w:szCs w:val="28"/>
          <w:lang w:val="uk-UA"/>
        </w:rPr>
        <w:t xml:space="preserve"> щодо виконання цього наказу </w:t>
      </w:r>
      <w:r w:rsidRPr="007C29D0">
        <w:rPr>
          <w:sz w:val="28"/>
          <w:szCs w:val="28"/>
          <w:lang w:val="uk-UA"/>
        </w:rPr>
        <w:t>залишаю за собою</w:t>
      </w:r>
    </w:p>
    <w:p w:rsidR="00247EF2" w:rsidRPr="007C29D0" w:rsidRDefault="00247EF2" w:rsidP="005936ED">
      <w:pPr>
        <w:ind w:firstLine="708"/>
        <w:jc w:val="both"/>
        <w:rPr>
          <w:sz w:val="28"/>
          <w:szCs w:val="28"/>
          <w:lang w:val="uk-UA"/>
        </w:rPr>
      </w:pPr>
    </w:p>
    <w:p w:rsidR="00247EF2" w:rsidRPr="007C29D0" w:rsidRDefault="00247EF2" w:rsidP="005936ED">
      <w:pPr>
        <w:ind w:firstLine="708"/>
        <w:jc w:val="both"/>
        <w:rPr>
          <w:sz w:val="28"/>
          <w:szCs w:val="28"/>
          <w:lang w:val="uk-UA"/>
        </w:rPr>
      </w:pPr>
    </w:p>
    <w:p w:rsidR="00247EF2" w:rsidRPr="007C29D0" w:rsidRDefault="00247EF2" w:rsidP="005936ED">
      <w:pPr>
        <w:ind w:firstLine="708"/>
        <w:jc w:val="both"/>
        <w:rPr>
          <w:sz w:val="28"/>
          <w:szCs w:val="28"/>
          <w:lang w:val="uk-UA"/>
        </w:rPr>
      </w:pPr>
    </w:p>
    <w:p w:rsidR="005936ED" w:rsidRPr="007C29D0" w:rsidRDefault="005936ED" w:rsidP="005936ED">
      <w:pPr>
        <w:tabs>
          <w:tab w:val="left" w:pos="851"/>
        </w:tabs>
        <w:ind w:firstLine="720"/>
        <w:jc w:val="both"/>
        <w:rPr>
          <w:color w:val="000000"/>
          <w:sz w:val="28"/>
          <w:szCs w:val="28"/>
          <w:lang w:val="uk-UA"/>
        </w:rPr>
      </w:pPr>
    </w:p>
    <w:p w:rsidR="005936ED" w:rsidRPr="007C29D0" w:rsidRDefault="005936ED" w:rsidP="005936ED">
      <w:pPr>
        <w:tabs>
          <w:tab w:val="left" w:pos="851"/>
        </w:tabs>
        <w:ind w:firstLine="720"/>
        <w:jc w:val="both"/>
        <w:rPr>
          <w:color w:val="000000"/>
          <w:sz w:val="28"/>
          <w:szCs w:val="28"/>
          <w:lang w:val="uk-UA"/>
        </w:rPr>
      </w:pPr>
    </w:p>
    <w:p w:rsidR="005936ED" w:rsidRPr="007C29D0" w:rsidRDefault="005936ED" w:rsidP="005936ED">
      <w:pPr>
        <w:tabs>
          <w:tab w:val="left" w:pos="851"/>
        </w:tabs>
        <w:ind w:firstLine="720"/>
        <w:jc w:val="both"/>
        <w:rPr>
          <w:color w:val="000000"/>
          <w:sz w:val="28"/>
          <w:szCs w:val="28"/>
          <w:lang w:val="uk-UA"/>
        </w:rPr>
      </w:pPr>
    </w:p>
    <w:p w:rsidR="005936ED" w:rsidRPr="007C29D0" w:rsidRDefault="005936ED" w:rsidP="005936ED">
      <w:pPr>
        <w:tabs>
          <w:tab w:val="left" w:pos="851"/>
        </w:tabs>
        <w:ind w:firstLine="720"/>
        <w:jc w:val="both"/>
        <w:rPr>
          <w:color w:val="000000"/>
          <w:sz w:val="28"/>
          <w:szCs w:val="28"/>
          <w:lang w:val="uk-UA"/>
        </w:rPr>
      </w:pPr>
    </w:p>
    <w:p w:rsidR="001212DC" w:rsidRPr="007C29D0" w:rsidRDefault="001212DC" w:rsidP="001212DC">
      <w:pPr>
        <w:jc w:val="both"/>
        <w:rPr>
          <w:color w:val="000000"/>
          <w:sz w:val="28"/>
          <w:szCs w:val="28"/>
          <w:lang w:val="uk-UA"/>
        </w:rPr>
      </w:pPr>
      <w:r w:rsidRPr="007C29D0">
        <w:rPr>
          <w:color w:val="000000"/>
          <w:sz w:val="28"/>
          <w:szCs w:val="28"/>
          <w:lang w:val="uk-UA"/>
        </w:rPr>
        <w:t>Начальник відділу освіти</w:t>
      </w:r>
    </w:p>
    <w:p w:rsidR="00247EF2" w:rsidRPr="007C29D0" w:rsidRDefault="001212DC" w:rsidP="001212DC">
      <w:pPr>
        <w:rPr>
          <w:sz w:val="28"/>
          <w:szCs w:val="28"/>
          <w:lang w:val="uk-UA"/>
        </w:rPr>
      </w:pPr>
      <w:r w:rsidRPr="007C29D0">
        <w:rPr>
          <w:color w:val="000000"/>
          <w:sz w:val="28"/>
          <w:szCs w:val="28"/>
          <w:lang w:val="uk-UA"/>
        </w:rPr>
        <w:t>Дніпропетровської райдержадміністрації</w:t>
      </w:r>
      <w:r w:rsidRPr="007C29D0">
        <w:rPr>
          <w:color w:val="000000"/>
          <w:sz w:val="28"/>
          <w:szCs w:val="28"/>
          <w:lang w:val="uk-UA"/>
        </w:rPr>
        <w:tab/>
      </w:r>
      <w:r w:rsidRPr="007C29D0">
        <w:rPr>
          <w:color w:val="000000"/>
          <w:sz w:val="28"/>
          <w:szCs w:val="28"/>
          <w:lang w:val="uk-UA"/>
        </w:rPr>
        <w:tab/>
        <w:t xml:space="preserve"> </w:t>
      </w:r>
      <w:r w:rsidRPr="007C29D0">
        <w:rPr>
          <w:color w:val="000000"/>
          <w:sz w:val="28"/>
          <w:szCs w:val="28"/>
          <w:lang w:val="uk-UA"/>
        </w:rPr>
        <w:tab/>
      </w:r>
      <w:r w:rsidRPr="007C29D0">
        <w:rPr>
          <w:color w:val="000000"/>
          <w:sz w:val="28"/>
          <w:szCs w:val="28"/>
          <w:lang w:val="uk-UA"/>
        </w:rPr>
        <w:tab/>
        <w:t>Н.М.Олійник</w:t>
      </w:r>
    </w:p>
    <w:p w:rsidR="00247EF2" w:rsidRPr="007C29D0" w:rsidRDefault="00247EF2">
      <w:pPr>
        <w:rPr>
          <w:sz w:val="28"/>
          <w:szCs w:val="28"/>
          <w:lang w:val="uk-UA"/>
        </w:rPr>
      </w:pPr>
    </w:p>
    <w:p w:rsidR="00247EF2" w:rsidRPr="007C29D0" w:rsidRDefault="00247EF2">
      <w:pPr>
        <w:rPr>
          <w:sz w:val="28"/>
          <w:szCs w:val="28"/>
          <w:lang w:val="uk-UA"/>
        </w:rPr>
      </w:pPr>
    </w:p>
    <w:p w:rsidR="00247EF2" w:rsidRPr="007C29D0" w:rsidRDefault="00247EF2">
      <w:pPr>
        <w:rPr>
          <w:sz w:val="28"/>
          <w:szCs w:val="28"/>
          <w:lang w:val="uk-UA"/>
        </w:rPr>
      </w:pPr>
    </w:p>
    <w:p w:rsidR="00247EF2" w:rsidRPr="007C29D0" w:rsidRDefault="00247EF2">
      <w:pPr>
        <w:rPr>
          <w:sz w:val="28"/>
          <w:szCs w:val="28"/>
          <w:lang w:val="uk-UA"/>
        </w:rPr>
      </w:pPr>
    </w:p>
    <w:p w:rsidR="00247EF2" w:rsidRPr="007C29D0" w:rsidRDefault="00247EF2">
      <w:pPr>
        <w:rPr>
          <w:sz w:val="28"/>
          <w:szCs w:val="28"/>
          <w:lang w:val="uk-UA"/>
        </w:rPr>
      </w:pPr>
    </w:p>
    <w:p w:rsidR="00247EF2" w:rsidRPr="007C29D0" w:rsidRDefault="00247EF2">
      <w:pPr>
        <w:rPr>
          <w:sz w:val="28"/>
          <w:szCs w:val="28"/>
          <w:lang w:val="uk-UA"/>
        </w:rPr>
      </w:pPr>
    </w:p>
    <w:p w:rsidR="00247EF2" w:rsidRPr="007C29D0" w:rsidRDefault="00247EF2">
      <w:pPr>
        <w:rPr>
          <w:sz w:val="28"/>
          <w:szCs w:val="28"/>
          <w:lang w:val="uk-UA"/>
        </w:rPr>
      </w:pPr>
    </w:p>
    <w:p w:rsidR="00247EF2" w:rsidRPr="007C29D0" w:rsidRDefault="00247EF2">
      <w:pPr>
        <w:rPr>
          <w:sz w:val="28"/>
          <w:szCs w:val="28"/>
          <w:lang w:val="uk-UA"/>
        </w:rPr>
      </w:pPr>
    </w:p>
    <w:p w:rsidR="00247EF2" w:rsidRPr="007C29D0" w:rsidRDefault="00247EF2">
      <w:pPr>
        <w:rPr>
          <w:sz w:val="28"/>
          <w:szCs w:val="28"/>
          <w:lang w:val="uk-UA"/>
        </w:rPr>
      </w:pPr>
    </w:p>
    <w:p w:rsidR="00247EF2" w:rsidRPr="007C29D0" w:rsidRDefault="00247EF2">
      <w:pPr>
        <w:rPr>
          <w:sz w:val="28"/>
          <w:szCs w:val="28"/>
          <w:lang w:val="uk-UA"/>
        </w:rPr>
      </w:pPr>
    </w:p>
    <w:p w:rsidR="00247EF2" w:rsidRPr="007C29D0" w:rsidRDefault="00247EF2">
      <w:pPr>
        <w:rPr>
          <w:sz w:val="28"/>
          <w:szCs w:val="28"/>
          <w:lang w:val="uk-UA"/>
        </w:rPr>
      </w:pPr>
    </w:p>
    <w:p w:rsidR="00247EF2" w:rsidRPr="007C29D0" w:rsidRDefault="00247EF2">
      <w:pPr>
        <w:rPr>
          <w:sz w:val="28"/>
          <w:szCs w:val="28"/>
          <w:lang w:val="uk-UA"/>
        </w:rPr>
      </w:pPr>
    </w:p>
    <w:p w:rsidR="00247EF2" w:rsidRPr="007C29D0" w:rsidRDefault="00247EF2" w:rsidP="00247EF2">
      <w:pPr>
        <w:ind w:left="5220"/>
        <w:rPr>
          <w:sz w:val="28"/>
          <w:szCs w:val="28"/>
          <w:lang w:val="uk-UA"/>
        </w:rPr>
      </w:pPr>
      <w:r w:rsidRPr="007C29D0">
        <w:rPr>
          <w:sz w:val="28"/>
          <w:szCs w:val="28"/>
          <w:lang w:val="uk-UA"/>
        </w:rPr>
        <w:t xml:space="preserve">Додаток до наказу </w:t>
      </w:r>
    </w:p>
    <w:p w:rsidR="00247EF2" w:rsidRPr="007C29D0" w:rsidRDefault="00247EF2" w:rsidP="00247EF2">
      <w:pPr>
        <w:ind w:left="5220"/>
        <w:rPr>
          <w:sz w:val="28"/>
          <w:szCs w:val="28"/>
          <w:lang w:val="uk-UA"/>
        </w:rPr>
      </w:pPr>
      <w:r w:rsidRPr="007C29D0">
        <w:rPr>
          <w:sz w:val="28"/>
          <w:szCs w:val="28"/>
          <w:lang w:val="uk-UA"/>
        </w:rPr>
        <w:t xml:space="preserve">відділу освіти </w:t>
      </w:r>
    </w:p>
    <w:p w:rsidR="00247EF2" w:rsidRPr="007C29D0" w:rsidRDefault="00247EF2" w:rsidP="00247EF2">
      <w:pPr>
        <w:ind w:left="5220"/>
        <w:rPr>
          <w:sz w:val="28"/>
          <w:szCs w:val="28"/>
          <w:lang w:val="uk-UA"/>
        </w:rPr>
      </w:pPr>
      <w:r w:rsidRPr="007C29D0">
        <w:rPr>
          <w:sz w:val="28"/>
          <w:szCs w:val="28"/>
          <w:lang w:val="uk-UA"/>
        </w:rPr>
        <w:t xml:space="preserve">районної державної </w:t>
      </w:r>
      <w:r w:rsidR="001212DC" w:rsidRPr="007C29D0">
        <w:rPr>
          <w:sz w:val="28"/>
          <w:szCs w:val="28"/>
          <w:lang w:val="uk-UA"/>
        </w:rPr>
        <w:t>а</w:t>
      </w:r>
      <w:r w:rsidRPr="007C29D0">
        <w:rPr>
          <w:sz w:val="28"/>
          <w:szCs w:val="28"/>
          <w:lang w:val="uk-UA"/>
        </w:rPr>
        <w:t xml:space="preserve">дміністрації </w:t>
      </w:r>
    </w:p>
    <w:p w:rsidR="00247EF2" w:rsidRPr="007C29D0" w:rsidRDefault="00247EF2" w:rsidP="00247EF2">
      <w:pPr>
        <w:shd w:val="clear" w:color="auto" w:fill="FFFFFF"/>
        <w:ind w:firstLine="720"/>
        <w:jc w:val="center"/>
        <w:rPr>
          <w:b/>
          <w:color w:val="000000"/>
          <w:sz w:val="28"/>
          <w:szCs w:val="28"/>
          <w:lang w:val="uk-UA"/>
        </w:rPr>
      </w:pPr>
      <w:r w:rsidRPr="007C29D0">
        <w:rPr>
          <w:sz w:val="28"/>
          <w:szCs w:val="28"/>
          <w:lang w:val="uk-UA"/>
        </w:rPr>
        <w:t xml:space="preserve">                                   </w:t>
      </w:r>
      <w:r w:rsidR="00293833">
        <w:rPr>
          <w:sz w:val="28"/>
          <w:szCs w:val="28"/>
          <w:lang w:val="uk-UA"/>
        </w:rPr>
        <w:t>06.11.2013</w:t>
      </w:r>
      <w:r w:rsidRPr="007C29D0">
        <w:rPr>
          <w:sz w:val="28"/>
          <w:szCs w:val="28"/>
          <w:lang w:val="uk-UA"/>
        </w:rPr>
        <w:t xml:space="preserve"> №</w:t>
      </w:r>
      <w:r w:rsidR="00293833">
        <w:rPr>
          <w:sz w:val="28"/>
          <w:szCs w:val="28"/>
          <w:lang w:val="uk-UA"/>
        </w:rPr>
        <w:t>295</w:t>
      </w:r>
    </w:p>
    <w:p w:rsidR="00247EF2" w:rsidRPr="007C29D0" w:rsidRDefault="00247EF2" w:rsidP="00247EF2">
      <w:pPr>
        <w:shd w:val="clear" w:color="auto" w:fill="FFFFFF"/>
        <w:ind w:firstLine="720"/>
        <w:jc w:val="center"/>
        <w:rPr>
          <w:b/>
          <w:color w:val="000000"/>
          <w:sz w:val="28"/>
          <w:szCs w:val="28"/>
          <w:lang w:val="uk-UA"/>
        </w:rPr>
      </w:pPr>
    </w:p>
    <w:p w:rsidR="00247EF2" w:rsidRPr="007C29D0" w:rsidRDefault="00247EF2" w:rsidP="00247EF2">
      <w:pPr>
        <w:shd w:val="clear" w:color="auto" w:fill="FFFFFF"/>
        <w:ind w:firstLine="720"/>
        <w:jc w:val="center"/>
        <w:rPr>
          <w:b/>
          <w:color w:val="000000"/>
          <w:sz w:val="28"/>
          <w:szCs w:val="28"/>
          <w:lang w:val="uk-UA"/>
        </w:rPr>
      </w:pPr>
      <w:r w:rsidRPr="007C29D0">
        <w:rPr>
          <w:b/>
          <w:color w:val="000000"/>
          <w:sz w:val="28"/>
          <w:szCs w:val="28"/>
          <w:lang w:val="uk-UA"/>
        </w:rPr>
        <w:t xml:space="preserve">Методичні рекомендації для педагогічних працівників загальноосвітніх навчальних закладів щодо своєчасного виявлення </w:t>
      </w:r>
      <w:proofErr w:type="spellStart"/>
      <w:r w:rsidRPr="007C29D0">
        <w:rPr>
          <w:b/>
          <w:color w:val="000000"/>
          <w:sz w:val="28"/>
          <w:szCs w:val="28"/>
          <w:lang w:val="uk-UA"/>
        </w:rPr>
        <w:t>суїцидальних</w:t>
      </w:r>
      <w:proofErr w:type="spellEnd"/>
      <w:r w:rsidRPr="007C29D0">
        <w:rPr>
          <w:b/>
          <w:color w:val="000000"/>
          <w:sz w:val="28"/>
          <w:szCs w:val="28"/>
          <w:lang w:val="uk-UA"/>
        </w:rPr>
        <w:t xml:space="preserve"> ризиків серед учнів підліткового віку </w:t>
      </w:r>
    </w:p>
    <w:p w:rsidR="00247EF2" w:rsidRPr="007C29D0" w:rsidRDefault="00247EF2" w:rsidP="00247EF2">
      <w:pPr>
        <w:shd w:val="clear" w:color="auto" w:fill="FFFFFF"/>
        <w:ind w:firstLine="720"/>
        <w:jc w:val="center"/>
        <w:rPr>
          <w:b/>
          <w:color w:val="000000"/>
          <w:sz w:val="28"/>
          <w:szCs w:val="28"/>
          <w:lang w:val="uk-UA"/>
        </w:rPr>
      </w:pPr>
    </w:p>
    <w:p w:rsidR="00247EF2" w:rsidRPr="007C29D0" w:rsidRDefault="00247EF2" w:rsidP="00247EF2">
      <w:pPr>
        <w:pStyle w:val="a5"/>
        <w:widowControl w:val="0"/>
        <w:numPr>
          <w:ilvl w:val="0"/>
          <w:numId w:val="3"/>
        </w:numPr>
        <w:shd w:val="clear" w:color="auto" w:fill="FFFFFF"/>
        <w:autoSpaceDE w:val="0"/>
        <w:autoSpaceDN w:val="0"/>
        <w:adjustRightInd w:val="0"/>
        <w:rPr>
          <w:b/>
          <w:color w:val="000000"/>
          <w:sz w:val="28"/>
          <w:szCs w:val="28"/>
          <w:lang w:val="uk-UA"/>
        </w:rPr>
      </w:pPr>
      <w:r w:rsidRPr="007C29D0">
        <w:rPr>
          <w:b/>
          <w:color w:val="000000"/>
          <w:sz w:val="28"/>
          <w:szCs w:val="28"/>
          <w:lang w:val="uk-UA"/>
        </w:rPr>
        <w:t xml:space="preserve">Особливості </w:t>
      </w:r>
      <w:proofErr w:type="spellStart"/>
      <w:r w:rsidRPr="007C29D0">
        <w:rPr>
          <w:b/>
          <w:color w:val="000000"/>
          <w:sz w:val="28"/>
          <w:szCs w:val="28"/>
          <w:lang w:val="uk-UA"/>
        </w:rPr>
        <w:t>суїцидальної</w:t>
      </w:r>
      <w:proofErr w:type="spellEnd"/>
      <w:r w:rsidRPr="007C29D0">
        <w:rPr>
          <w:b/>
          <w:color w:val="000000"/>
          <w:sz w:val="28"/>
          <w:szCs w:val="28"/>
          <w:lang w:val="uk-UA"/>
        </w:rPr>
        <w:t xml:space="preserve"> поведінки в підлітковому віці</w:t>
      </w:r>
    </w:p>
    <w:p w:rsidR="00247EF2" w:rsidRPr="007C29D0" w:rsidRDefault="00247EF2" w:rsidP="00247EF2">
      <w:pPr>
        <w:shd w:val="clear" w:color="auto" w:fill="FFFFFF"/>
        <w:ind w:firstLine="567"/>
        <w:jc w:val="both"/>
        <w:rPr>
          <w:color w:val="000000"/>
          <w:sz w:val="28"/>
          <w:szCs w:val="28"/>
          <w:lang w:val="uk-UA"/>
        </w:rPr>
      </w:pPr>
      <w:proofErr w:type="spellStart"/>
      <w:r w:rsidRPr="007C29D0">
        <w:rPr>
          <w:color w:val="000000"/>
          <w:sz w:val="28"/>
          <w:szCs w:val="28"/>
          <w:lang w:val="uk-UA"/>
        </w:rPr>
        <w:t>Суїцидальна</w:t>
      </w:r>
      <w:proofErr w:type="spellEnd"/>
      <w:r w:rsidRPr="007C29D0">
        <w:rPr>
          <w:color w:val="000000"/>
          <w:sz w:val="28"/>
          <w:szCs w:val="28"/>
          <w:lang w:val="uk-UA"/>
        </w:rPr>
        <w:t xml:space="preserve"> поведінка підлітків, маючи подібність з діями дорослих, відрізняється віковою своєрідністю. Підліткам характерна підвищена вразливість і навіюваність, здатність яскраво відчувати і переживати, схильність до коливань настрою, слабкість критики, егоцентрична спрямованість, імпульсивність в ухваленні рішення. Досить часто самогубство дітей і підлітків викликається гнівом, протестом, злістю або бажанням покарати себе і інших. При переході до підліткового віку виникає підвищена схильність до самоаналізу, песимістичної оцінки навколишнього оточення і своєї особистості. Емоційна нестабільність, що часто призводить до суїциду, нині вважається варіантом вікової кризи майже у чверті здорових підлітків. </w:t>
      </w:r>
    </w:p>
    <w:p w:rsidR="00247EF2" w:rsidRPr="007C29D0" w:rsidRDefault="00247EF2" w:rsidP="00247EF2">
      <w:pPr>
        <w:shd w:val="clear" w:color="auto" w:fill="FFFFFF"/>
        <w:ind w:right="62" w:firstLine="567"/>
        <w:jc w:val="both"/>
        <w:rPr>
          <w:b/>
          <w:color w:val="000000"/>
          <w:sz w:val="28"/>
          <w:szCs w:val="28"/>
          <w:lang w:val="uk-UA"/>
        </w:rPr>
      </w:pPr>
      <w:r w:rsidRPr="007C29D0">
        <w:rPr>
          <w:b/>
          <w:color w:val="000000"/>
          <w:sz w:val="28"/>
          <w:szCs w:val="28"/>
          <w:lang w:val="uk-UA"/>
        </w:rPr>
        <w:t xml:space="preserve">Вирізняють три типи </w:t>
      </w:r>
      <w:proofErr w:type="spellStart"/>
      <w:r w:rsidRPr="007C29D0">
        <w:rPr>
          <w:b/>
          <w:color w:val="000000"/>
          <w:sz w:val="28"/>
          <w:szCs w:val="28"/>
          <w:lang w:val="uk-UA"/>
        </w:rPr>
        <w:t>суїцидальної</w:t>
      </w:r>
      <w:proofErr w:type="spellEnd"/>
      <w:r w:rsidRPr="007C29D0">
        <w:rPr>
          <w:b/>
          <w:color w:val="000000"/>
          <w:sz w:val="28"/>
          <w:szCs w:val="28"/>
          <w:lang w:val="uk-UA"/>
        </w:rPr>
        <w:t xml:space="preserve"> поведінки підлітків: </w:t>
      </w:r>
    </w:p>
    <w:p w:rsidR="00247EF2" w:rsidRPr="007C29D0" w:rsidRDefault="00247EF2" w:rsidP="00247EF2">
      <w:pPr>
        <w:shd w:val="clear" w:color="auto" w:fill="FFFFFF"/>
        <w:ind w:right="62" w:firstLine="567"/>
        <w:jc w:val="both"/>
        <w:rPr>
          <w:color w:val="000000"/>
          <w:sz w:val="28"/>
          <w:szCs w:val="28"/>
          <w:lang w:val="uk-UA"/>
        </w:rPr>
      </w:pPr>
      <w:r w:rsidRPr="007C29D0">
        <w:rPr>
          <w:i/>
          <w:color w:val="000000"/>
          <w:sz w:val="28"/>
          <w:szCs w:val="28"/>
          <w:lang w:val="uk-UA"/>
        </w:rPr>
        <w:t xml:space="preserve">Демонстративна </w:t>
      </w:r>
      <w:proofErr w:type="spellStart"/>
      <w:r w:rsidRPr="007C29D0">
        <w:rPr>
          <w:i/>
          <w:color w:val="000000"/>
          <w:sz w:val="28"/>
          <w:szCs w:val="28"/>
          <w:lang w:val="uk-UA"/>
        </w:rPr>
        <w:t>суїцидальна</w:t>
      </w:r>
      <w:proofErr w:type="spellEnd"/>
      <w:r w:rsidRPr="007C29D0">
        <w:rPr>
          <w:i/>
          <w:color w:val="000000"/>
          <w:sz w:val="28"/>
          <w:szCs w:val="28"/>
          <w:lang w:val="uk-UA"/>
        </w:rPr>
        <w:t xml:space="preserve"> поведінка</w:t>
      </w:r>
      <w:r w:rsidRPr="007C29D0">
        <w:rPr>
          <w:color w:val="000000"/>
          <w:sz w:val="28"/>
          <w:szCs w:val="28"/>
          <w:lang w:val="uk-UA"/>
        </w:rPr>
        <w:t xml:space="preserve"> - це зображення спроб самогубства без реального наміру покінчити з життям, з розрахунком на порятунок. Усі дії спрямовані на привертання уваги, відновлення інтересу до власної персони, жалість, співчуття, відхід від покарання за здійснення важкого вчинку, відплату за образу, несправедливість, коли оточення помститься кривдникові. Місце здійснення спроби самогубства вказує на її адресат: удома - рідним, в компанії однолітків - комусь з них, в громадському місці - суспільству в цілому, владі. </w:t>
      </w:r>
    </w:p>
    <w:p w:rsidR="00247EF2" w:rsidRPr="007C29D0" w:rsidRDefault="00247EF2" w:rsidP="00247EF2">
      <w:pPr>
        <w:shd w:val="clear" w:color="auto" w:fill="FFFFFF"/>
        <w:ind w:firstLine="567"/>
        <w:jc w:val="both"/>
        <w:rPr>
          <w:iCs/>
          <w:color w:val="000000"/>
          <w:sz w:val="28"/>
          <w:szCs w:val="28"/>
          <w:lang w:val="uk-UA"/>
        </w:rPr>
      </w:pPr>
      <w:r w:rsidRPr="007C29D0">
        <w:rPr>
          <w:i/>
          <w:iCs/>
          <w:color w:val="000000"/>
          <w:sz w:val="28"/>
          <w:szCs w:val="28"/>
          <w:lang w:val="uk-UA"/>
        </w:rPr>
        <w:t xml:space="preserve">Афективна </w:t>
      </w:r>
      <w:proofErr w:type="spellStart"/>
      <w:r w:rsidRPr="007C29D0">
        <w:rPr>
          <w:i/>
          <w:iCs/>
          <w:color w:val="000000"/>
          <w:sz w:val="28"/>
          <w:szCs w:val="28"/>
          <w:lang w:val="uk-UA"/>
        </w:rPr>
        <w:t>суїцидальна</w:t>
      </w:r>
      <w:proofErr w:type="spellEnd"/>
      <w:r w:rsidRPr="007C29D0">
        <w:rPr>
          <w:i/>
          <w:iCs/>
          <w:color w:val="000000"/>
          <w:sz w:val="28"/>
          <w:szCs w:val="28"/>
          <w:lang w:val="uk-UA"/>
        </w:rPr>
        <w:t xml:space="preserve"> поведінка </w:t>
      </w:r>
      <w:r w:rsidRPr="007C29D0">
        <w:rPr>
          <w:iCs/>
          <w:color w:val="000000"/>
          <w:sz w:val="28"/>
          <w:szCs w:val="28"/>
          <w:lang w:val="uk-UA"/>
        </w:rPr>
        <w:t xml:space="preserve">- тип поведінки, що характеризується, передусім діями, що здійснюються на висоті афекту. Суїцид під час афекту може носити риси спектаклю (але може бути і серйозним наміром) хоча і швидкоплинного. Тривалість афективної ситуації визначає і коливання наміру </w:t>
      </w:r>
      <w:proofErr w:type="spellStart"/>
      <w:r w:rsidRPr="007C29D0">
        <w:rPr>
          <w:iCs/>
          <w:color w:val="000000"/>
          <w:sz w:val="28"/>
          <w:szCs w:val="28"/>
          <w:lang w:val="uk-UA"/>
        </w:rPr>
        <w:t>суїцидальної</w:t>
      </w:r>
      <w:proofErr w:type="spellEnd"/>
      <w:r w:rsidRPr="007C29D0">
        <w:rPr>
          <w:iCs/>
          <w:color w:val="000000"/>
          <w:sz w:val="28"/>
          <w:szCs w:val="28"/>
          <w:lang w:val="uk-UA"/>
        </w:rPr>
        <w:t xml:space="preserve"> поведінки.</w:t>
      </w:r>
    </w:p>
    <w:p w:rsidR="00247EF2" w:rsidRPr="007C29D0" w:rsidRDefault="00247EF2" w:rsidP="00247EF2">
      <w:pPr>
        <w:shd w:val="clear" w:color="auto" w:fill="FFFFFF"/>
        <w:ind w:firstLine="567"/>
        <w:jc w:val="both"/>
        <w:rPr>
          <w:iCs/>
          <w:color w:val="000000"/>
          <w:sz w:val="28"/>
          <w:szCs w:val="28"/>
          <w:lang w:val="uk-UA"/>
        </w:rPr>
      </w:pPr>
      <w:r w:rsidRPr="007C29D0">
        <w:rPr>
          <w:i/>
          <w:iCs/>
          <w:color w:val="000000"/>
          <w:sz w:val="28"/>
          <w:szCs w:val="28"/>
          <w:lang w:val="uk-UA"/>
        </w:rPr>
        <w:t xml:space="preserve">Істинна </w:t>
      </w:r>
      <w:proofErr w:type="spellStart"/>
      <w:r w:rsidRPr="007C29D0">
        <w:rPr>
          <w:i/>
          <w:iCs/>
          <w:color w:val="000000"/>
          <w:sz w:val="28"/>
          <w:szCs w:val="28"/>
          <w:lang w:val="uk-UA"/>
        </w:rPr>
        <w:t>суїцидальна</w:t>
      </w:r>
      <w:proofErr w:type="spellEnd"/>
      <w:r w:rsidRPr="007C29D0">
        <w:rPr>
          <w:i/>
          <w:iCs/>
          <w:color w:val="000000"/>
          <w:sz w:val="28"/>
          <w:szCs w:val="28"/>
          <w:lang w:val="uk-UA"/>
        </w:rPr>
        <w:t xml:space="preserve"> поведінка - </w:t>
      </w:r>
      <w:r w:rsidRPr="007C29D0">
        <w:rPr>
          <w:iCs/>
          <w:color w:val="000000"/>
          <w:sz w:val="28"/>
          <w:szCs w:val="28"/>
          <w:lang w:val="uk-UA"/>
        </w:rPr>
        <w:t xml:space="preserve">навмисна, обдумана поведінка, спрямована на реалізацію самогубства, іноді </w:t>
      </w:r>
      <w:proofErr w:type="spellStart"/>
      <w:r w:rsidRPr="007C29D0">
        <w:rPr>
          <w:iCs/>
          <w:color w:val="000000"/>
          <w:sz w:val="28"/>
          <w:szCs w:val="28"/>
          <w:lang w:val="uk-UA"/>
        </w:rPr>
        <w:t>довговиношувана</w:t>
      </w:r>
      <w:proofErr w:type="spellEnd"/>
      <w:r w:rsidRPr="007C29D0">
        <w:rPr>
          <w:iCs/>
          <w:color w:val="000000"/>
          <w:sz w:val="28"/>
          <w:szCs w:val="28"/>
          <w:lang w:val="uk-UA"/>
        </w:rPr>
        <w:t xml:space="preserve">. Підліток піклується про ефективність дій і відсутність перешкод при їх здійсненні. У залишених записках звучить мотив власної провини, самобичування, турбота про близьких, які не повинні відчувати причетності до скоєної дії. </w:t>
      </w:r>
    </w:p>
    <w:p w:rsidR="00247EF2" w:rsidRPr="007C29D0" w:rsidRDefault="00247EF2" w:rsidP="00247EF2">
      <w:pPr>
        <w:shd w:val="clear" w:color="auto" w:fill="FFFFFF"/>
        <w:ind w:firstLine="567"/>
        <w:rPr>
          <w:b/>
          <w:color w:val="000000"/>
          <w:sz w:val="28"/>
          <w:szCs w:val="28"/>
          <w:lang w:val="uk-UA"/>
        </w:rPr>
      </w:pPr>
      <w:r w:rsidRPr="007C29D0">
        <w:rPr>
          <w:b/>
          <w:color w:val="000000"/>
          <w:sz w:val="28"/>
          <w:szCs w:val="28"/>
          <w:lang w:val="uk-UA"/>
        </w:rPr>
        <w:t xml:space="preserve">До особливостей </w:t>
      </w:r>
      <w:proofErr w:type="spellStart"/>
      <w:r w:rsidRPr="007C29D0">
        <w:rPr>
          <w:b/>
          <w:color w:val="000000"/>
          <w:sz w:val="28"/>
          <w:szCs w:val="28"/>
          <w:lang w:val="uk-UA"/>
        </w:rPr>
        <w:t>суїцидальної</w:t>
      </w:r>
      <w:proofErr w:type="spellEnd"/>
      <w:r w:rsidRPr="007C29D0">
        <w:rPr>
          <w:b/>
          <w:color w:val="000000"/>
          <w:sz w:val="28"/>
          <w:szCs w:val="28"/>
          <w:lang w:val="uk-UA"/>
        </w:rPr>
        <w:t xml:space="preserve"> поведінки в підлітковому віці також відносяться:</w:t>
      </w:r>
    </w:p>
    <w:p w:rsidR="00247EF2" w:rsidRPr="007C29D0" w:rsidRDefault="00247EF2" w:rsidP="00247EF2">
      <w:pPr>
        <w:shd w:val="clear" w:color="auto" w:fill="FFFFFF"/>
        <w:jc w:val="both"/>
        <w:rPr>
          <w:color w:val="000000"/>
          <w:sz w:val="28"/>
          <w:szCs w:val="28"/>
          <w:lang w:val="uk-UA"/>
        </w:rPr>
      </w:pPr>
      <w:r w:rsidRPr="007C29D0">
        <w:rPr>
          <w:i/>
          <w:color w:val="000000"/>
          <w:sz w:val="28"/>
          <w:szCs w:val="28"/>
          <w:lang w:val="uk-UA"/>
        </w:rPr>
        <w:t xml:space="preserve">1. Недостатньо адекватна оцінка наслідків </w:t>
      </w:r>
      <w:proofErr w:type="spellStart"/>
      <w:r w:rsidRPr="007C29D0">
        <w:rPr>
          <w:i/>
          <w:color w:val="000000"/>
          <w:sz w:val="28"/>
          <w:szCs w:val="28"/>
          <w:lang w:val="uk-UA"/>
        </w:rPr>
        <w:t>суїцидальних</w:t>
      </w:r>
      <w:proofErr w:type="spellEnd"/>
      <w:r w:rsidRPr="007C29D0">
        <w:rPr>
          <w:i/>
          <w:color w:val="000000"/>
          <w:sz w:val="28"/>
          <w:szCs w:val="28"/>
          <w:lang w:val="uk-UA"/>
        </w:rPr>
        <w:t xml:space="preserve"> дій.</w:t>
      </w:r>
      <w:r w:rsidRPr="007C29D0">
        <w:rPr>
          <w:color w:val="000000"/>
          <w:sz w:val="28"/>
          <w:szCs w:val="28"/>
          <w:lang w:val="uk-UA"/>
        </w:rPr>
        <w:t xml:space="preserve"> </w:t>
      </w:r>
    </w:p>
    <w:p w:rsidR="00247EF2" w:rsidRPr="007C29D0" w:rsidRDefault="00247EF2" w:rsidP="00247EF2">
      <w:pPr>
        <w:shd w:val="clear" w:color="auto" w:fill="FFFFFF"/>
        <w:jc w:val="both"/>
        <w:rPr>
          <w:color w:val="000000"/>
          <w:sz w:val="28"/>
          <w:szCs w:val="28"/>
          <w:lang w:val="uk-UA"/>
        </w:rPr>
      </w:pPr>
      <w:r w:rsidRPr="007C29D0">
        <w:rPr>
          <w:color w:val="000000"/>
          <w:sz w:val="28"/>
          <w:szCs w:val="28"/>
          <w:lang w:val="uk-UA"/>
        </w:rPr>
        <w:lastRenderedPageBreak/>
        <w:t xml:space="preserve">Для підлітків смерть стає усе більш очевидним явищем, переходячи з області фантазії в реальну дійсність. Але вони фактично заперечують її для себе, ганяючи на мотоциклах, експериментуючи з небезпечними речовинами і залучаючись до іншої ризикованої для життя активності. Підліток приймає думку про власну смерть, але намагаючись здолати тривогу, викликану нею, в реальності заперечує таку можливість. Нерідко багато підлітків, здійснюючи суїцид, безпосередньо не передбачали смертельного результату. На відміну від дорослих, у них відсутні чіткі межі між істинною </w:t>
      </w:r>
      <w:proofErr w:type="spellStart"/>
      <w:r w:rsidRPr="007C29D0">
        <w:rPr>
          <w:color w:val="000000"/>
          <w:sz w:val="28"/>
          <w:szCs w:val="28"/>
          <w:lang w:val="uk-UA"/>
        </w:rPr>
        <w:t>суїцидальною</w:t>
      </w:r>
      <w:proofErr w:type="spellEnd"/>
      <w:r w:rsidRPr="007C29D0">
        <w:rPr>
          <w:color w:val="000000"/>
          <w:sz w:val="28"/>
          <w:szCs w:val="28"/>
          <w:lang w:val="uk-UA"/>
        </w:rPr>
        <w:t xml:space="preserve"> спробою і демонстративно-шантажним </w:t>
      </w:r>
      <w:proofErr w:type="spellStart"/>
      <w:r w:rsidRPr="007C29D0">
        <w:rPr>
          <w:color w:val="000000"/>
          <w:sz w:val="28"/>
          <w:szCs w:val="28"/>
          <w:lang w:val="uk-UA"/>
        </w:rPr>
        <w:t>суїцидальним</w:t>
      </w:r>
      <w:proofErr w:type="spellEnd"/>
      <w:r w:rsidRPr="007C29D0">
        <w:rPr>
          <w:color w:val="000000"/>
          <w:sz w:val="28"/>
          <w:szCs w:val="28"/>
          <w:lang w:val="uk-UA"/>
        </w:rPr>
        <w:t xml:space="preserve"> вчинком.</w:t>
      </w:r>
    </w:p>
    <w:p w:rsidR="00247EF2" w:rsidRPr="007C29D0" w:rsidRDefault="00247EF2" w:rsidP="00247EF2">
      <w:pPr>
        <w:shd w:val="clear" w:color="auto" w:fill="FFFFFF"/>
        <w:jc w:val="both"/>
        <w:rPr>
          <w:color w:val="000000"/>
          <w:sz w:val="28"/>
          <w:szCs w:val="28"/>
          <w:lang w:val="uk-UA"/>
        </w:rPr>
      </w:pPr>
      <w:r w:rsidRPr="007C29D0">
        <w:rPr>
          <w:i/>
          <w:color w:val="000000"/>
          <w:sz w:val="28"/>
          <w:szCs w:val="28"/>
          <w:lang w:val="uk-UA"/>
        </w:rPr>
        <w:t>2. Несерйозність і незначність мотивів.</w:t>
      </w:r>
      <w:r w:rsidRPr="007C29D0">
        <w:rPr>
          <w:color w:val="000000"/>
          <w:sz w:val="28"/>
          <w:szCs w:val="28"/>
          <w:lang w:val="uk-UA"/>
        </w:rPr>
        <w:t xml:space="preserve"> </w:t>
      </w:r>
    </w:p>
    <w:p w:rsidR="00247EF2" w:rsidRPr="007C29D0" w:rsidRDefault="00247EF2" w:rsidP="00247EF2">
      <w:pPr>
        <w:shd w:val="clear" w:color="auto" w:fill="FFFFFF"/>
        <w:jc w:val="both"/>
        <w:rPr>
          <w:sz w:val="28"/>
          <w:szCs w:val="28"/>
          <w:lang w:val="uk-UA"/>
        </w:rPr>
      </w:pPr>
      <w:r w:rsidRPr="007C29D0">
        <w:rPr>
          <w:color w:val="000000"/>
          <w:sz w:val="28"/>
          <w:szCs w:val="28"/>
          <w:lang w:val="uk-UA"/>
        </w:rPr>
        <w:t xml:space="preserve">Несерйозність, скороминущість і незначність (з точки зору дорослих) мотивів, якими підлітки пояснюють свої спроби самогубства. Цим обумовлені труднощі своєчасного розпізнавання </w:t>
      </w:r>
      <w:proofErr w:type="spellStart"/>
      <w:r w:rsidRPr="007C29D0">
        <w:rPr>
          <w:color w:val="000000"/>
          <w:sz w:val="28"/>
          <w:szCs w:val="28"/>
          <w:lang w:val="uk-UA"/>
        </w:rPr>
        <w:t>суїцидальних</w:t>
      </w:r>
      <w:proofErr w:type="spellEnd"/>
      <w:r w:rsidRPr="007C29D0">
        <w:rPr>
          <w:color w:val="000000"/>
          <w:sz w:val="28"/>
          <w:szCs w:val="28"/>
          <w:lang w:val="uk-UA"/>
        </w:rPr>
        <w:t xml:space="preserve"> тенденцій і частота несподіваних для навколишніх випадків. </w:t>
      </w:r>
    </w:p>
    <w:p w:rsidR="00247EF2" w:rsidRPr="007C29D0" w:rsidRDefault="00247EF2" w:rsidP="00247EF2">
      <w:pPr>
        <w:shd w:val="clear" w:color="auto" w:fill="FFFFFF"/>
        <w:jc w:val="both"/>
        <w:rPr>
          <w:i/>
          <w:color w:val="000000"/>
          <w:sz w:val="28"/>
          <w:szCs w:val="28"/>
          <w:lang w:val="uk-UA"/>
        </w:rPr>
      </w:pPr>
      <w:r w:rsidRPr="007C29D0">
        <w:rPr>
          <w:i/>
          <w:color w:val="000000"/>
          <w:sz w:val="28"/>
          <w:szCs w:val="28"/>
          <w:lang w:val="uk-UA"/>
        </w:rPr>
        <w:t xml:space="preserve">3. Вплив соціального середовища. </w:t>
      </w:r>
    </w:p>
    <w:p w:rsidR="00247EF2" w:rsidRPr="007C29D0" w:rsidRDefault="00247EF2" w:rsidP="00247EF2">
      <w:pPr>
        <w:shd w:val="clear" w:color="auto" w:fill="FFFFFF"/>
        <w:jc w:val="both"/>
        <w:rPr>
          <w:b/>
          <w:sz w:val="28"/>
          <w:szCs w:val="28"/>
          <w:lang w:val="uk-UA"/>
        </w:rPr>
      </w:pPr>
      <w:proofErr w:type="spellStart"/>
      <w:r w:rsidRPr="007C29D0">
        <w:rPr>
          <w:color w:val="000000"/>
          <w:sz w:val="28"/>
          <w:szCs w:val="28"/>
          <w:lang w:val="uk-UA"/>
        </w:rPr>
        <w:t>Суїцидальні</w:t>
      </w:r>
      <w:proofErr w:type="spellEnd"/>
      <w:r w:rsidRPr="007C29D0">
        <w:rPr>
          <w:color w:val="000000"/>
          <w:sz w:val="28"/>
          <w:szCs w:val="28"/>
          <w:lang w:val="uk-UA"/>
        </w:rPr>
        <w:t xml:space="preserve"> спроби в підлітковому віці, на відміну від дорослих, не мають прямолінійної залежності від наявності і характеру симптомів психічних порушень, зокрема депресії. У співвідношеннях цих двох чинників надзвичайно важлива роль належить впливу соціального середовища. </w:t>
      </w:r>
    </w:p>
    <w:p w:rsidR="00247EF2" w:rsidRPr="007C29D0" w:rsidRDefault="00247EF2" w:rsidP="00247EF2">
      <w:pPr>
        <w:shd w:val="clear" w:color="auto" w:fill="FFFFFF"/>
        <w:jc w:val="both"/>
        <w:rPr>
          <w:color w:val="000000"/>
          <w:sz w:val="28"/>
          <w:szCs w:val="28"/>
          <w:lang w:val="uk-UA"/>
        </w:rPr>
      </w:pPr>
      <w:r w:rsidRPr="007C29D0">
        <w:rPr>
          <w:i/>
          <w:color w:val="000000"/>
          <w:sz w:val="28"/>
          <w:szCs w:val="28"/>
          <w:lang w:val="uk-UA"/>
        </w:rPr>
        <w:t xml:space="preserve">4. Взаємозв'язок </w:t>
      </w:r>
      <w:proofErr w:type="spellStart"/>
      <w:r w:rsidRPr="007C29D0">
        <w:rPr>
          <w:i/>
          <w:color w:val="000000"/>
          <w:sz w:val="28"/>
          <w:szCs w:val="28"/>
          <w:lang w:val="uk-UA"/>
        </w:rPr>
        <w:t>суїцидальних</w:t>
      </w:r>
      <w:proofErr w:type="spellEnd"/>
      <w:r w:rsidRPr="007C29D0">
        <w:rPr>
          <w:i/>
          <w:color w:val="000000"/>
          <w:sz w:val="28"/>
          <w:szCs w:val="28"/>
          <w:lang w:val="uk-UA"/>
        </w:rPr>
        <w:t xml:space="preserve"> спроб з іншими видами девіантної поведінки.</w:t>
      </w:r>
      <w:r w:rsidRPr="007C29D0">
        <w:rPr>
          <w:color w:val="000000"/>
          <w:sz w:val="28"/>
          <w:szCs w:val="28"/>
          <w:lang w:val="uk-UA"/>
        </w:rPr>
        <w:t xml:space="preserve"> </w:t>
      </w:r>
    </w:p>
    <w:p w:rsidR="00247EF2" w:rsidRPr="007C29D0" w:rsidRDefault="00247EF2" w:rsidP="00247EF2">
      <w:pPr>
        <w:shd w:val="clear" w:color="auto" w:fill="FFFFFF"/>
        <w:jc w:val="both"/>
        <w:rPr>
          <w:color w:val="000000"/>
          <w:sz w:val="28"/>
          <w:szCs w:val="28"/>
          <w:lang w:val="uk-UA"/>
        </w:rPr>
      </w:pPr>
      <w:r w:rsidRPr="007C29D0">
        <w:rPr>
          <w:color w:val="000000"/>
          <w:sz w:val="28"/>
          <w:szCs w:val="28"/>
          <w:lang w:val="uk-UA"/>
        </w:rPr>
        <w:t>Існує наявність взаємозв'язку спроб самогубства підлітків з деякими видами девіантної (що відхиляється) поведінки: втечами з дому, прогулами в школі, раннім палінням, незначними правопорушеннями, конфліктними взаємовідносинами з батьками, з випадками алкоголізації, наркотизації, сексуальними ексцесами і т. д.</w:t>
      </w:r>
    </w:p>
    <w:p w:rsidR="00247EF2" w:rsidRPr="007C29D0" w:rsidRDefault="00247EF2" w:rsidP="00247EF2">
      <w:pPr>
        <w:shd w:val="clear" w:color="auto" w:fill="FFFFFF"/>
        <w:jc w:val="both"/>
        <w:rPr>
          <w:color w:val="000000"/>
          <w:sz w:val="28"/>
          <w:szCs w:val="28"/>
          <w:lang w:val="uk-UA"/>
        </w:rPr>
      </w:pPr>
    </w:p>
    <w:p w:rsidR="00247EF2" w:rsidRPr="007C29D0" w:rsidRDefault="00247EF2" w:rsidP="00247EF2">
      <w:pPr>
        <w:pStyle w:val="a5"/>
        <w:widowControl w:val="0"/>
        <w:numPr>
          <w:ilvl w:val="0"/>
          <w:numId w:val="3"/>
        </w:numPr>
        <w:shd w:val="clear" w:color="auto" w:fill="FFFFFF"/>
        <w:autoSpaceDE w:val="0"/>
        <w:autoSpaceDN w:val="0"/>
        <w:adjustRightInd w:val="0"/>
        <w:rPr>
          <w:i/>
          <w:color w:val="000000"/>
          <w:sz w:val="28"/>
          <w:szCs w:val="28"/>
          <w:lang w:val="uk-UA"/>
        </w:rPr>
      </w:pPr>
      <w:r w:rsidRPr="007C29D0">
        <w:rPr>
          <w:b/>
          <w:color w:val="000000"/>
          <w:sz w:val="28"/>
          <w:szCs w:val="28"/>
          <w:lang w:val="uk-UA"/>
        </w:rPr>
        <w:t xml:space="preserve">Чинники, що впливають на </w:t>
      </w:r>
      <w:proofErr w:type="spellStart"/>
      <w:r w:rsidRPr="007C29D0">
        <w:rPr>
          <w:b/>
          <w:color w:val="000000"/>
          <w:sz w:val="28"/>
          <w:szCs w:val="28"/>
          <w:lang w:val="uk-UA"/>
        </w:rPr>
        <w:t>суїцидальну</w:t>
      </w:r>
      <w:proofErr w:type="spellEnd"/>
      <w:r w:rsidRPr="007C29D0">
        <w:rPr>
          <w:b/>
          <w:color w:val="000000"/>
          <w:sz w:val="28"/>
          <w:szCs w:val="28"/>
          <w:lang w:val="uk-UA"/>
        </w:rPr>
        <w:t xml:space="preserve"> поведінку підлітків</w:t>
      </w:r>
    </w:p>
    <w:p w:rsidR="00247EF2" w:rsidRPr="007C29D0" w:rsidRDefault="00247EF2" w:rsidP="00247EF2">
      <w:pPr>
        <w:shd w:val="clear" w:color="auto" w:fill="FFFFFF"/>
        <w:ind w:firstLine="567"/>
        <w:rPr>
          <w:color w:val="000000"/>
          <w:sz w:val="28"/>
          <w:szCs w:val="28"/>
          <w:lang w:val="uk-UA"/>
        </w:rPr>
      </w:pPr>
      <w:r w:rsidRPr="007C29D0">
        <w:rPr>
          <w:color w:val="000000"/>
          <w:sz w:val="28"/>
          <w:szCs w:val="28"/>
          <w:lang w:val="uk-UA"/>
        </w:rPr>
        <w:t>Не існує якогось єдиного причинного чинника суїциду. Разом з тим, для тих підлітків, у яких відзначається схильність до суїциду, встановлені наступні фактори ризику:</w:t>
      </w:r>
    </w:p>
    <w:p w:rsidR="00247EF2" w:rsidRPr="007C29D0" w:rsidRDefault="00247EF2" w:rsidP="00247EF2">
      <w:pPr>
        <w:shd w:val="clear" w:color="auto" w:fill="FFFFFF"/>
        <w:ind w:firstLine="567"/>
        <w:jc w:val="both"/>
        <w:rPr>
          <w:b/>
          <w:color w:val="000000"/>
          <w:sz w:val="28"/>
          <w:szCs w:val="28"/>
          <w:lang w:val="uk-UA"/>
        </w:rPr>
      </w:pPr>
    </w:p>
    <w:p w:rsidR="00247EF2" w:rsidRPr="007C29D0" w:rsidRDefault="00247EF2" w:rsidP="00247EF2">
      <w:pPr>
        <w:shd w:val="clear" w:color="auto" w:fill="FFFFFF"/>
        <w:ind w:firstLine="567"/>
        <w:jc w:val="both"/>
        <w:rPr>
          <w:b/>
          <w:color w:val="000000"/>
          <w:sz w:val="28"/>
          <w:szCs w:val="28"/>
          <w:lang w:val="uk-UA"/>
        </w:rPr>
      </w:pPr>
      <w:proofErr w:type="spellStart"/>
      <w:r w:rsidRPr="007C29D0">
        <w:rPr>
          <w:b/>
          <w:color w:val="000000"/>
          <w:sz w:val="28"/>
          <w:szCs w:val="28"/>
          <w:lang w:val="uk-UA"/>
        </w:rPr>
        <w:t>Соціально-середовищні</w:t>
      </w:r>
      <w:proofErr w:type="spellEnd"/>
      <w:r w:rsidRPr="007C29D0">
        <w:rPr>
          <w:b/>
          <w:color w:val="000000"/>
          <w:sz w:val="28"/>
          <w:szCs w:val="28"/>
          <w:lang w:val="uk-UA"/>
        </w:rPr>
        <w:t xml:space="preserve"> фактори</w:t>
      </w:r>
    </w:p>
    <w:p w:rsidR="00247EF2" w:rsidRPr="007C29D0" w:rsidRDefault="00247EF2" w:rsidP="00247EF2">
      <w:pPr>
        <w:shd w:val="clear" w:color="auto" w:fill="FFFFFF"/>
        <w:ind w:firstLine="567"/>
        <w:jc w:val="both"/>
        <w:rPr>
          <w:color w:val="000000"/>
          <w:sz w:val="28"/>
          <w:szCs w:val="28"/>
          <w:lang w:val="uk-UA"/>
        </w:rPr>
      </w:pPr>
      <w:r w:rsidRPr="007C29D0">
        <w:rPr>
          <w:color w:val="000000"/>
          <w:sz w:val="28"/>
          <w:szCs w:val="28"/>
          <w:lang w:val="uk-UA"/>
        </w:rPr>
        <w:t xml:space="preserve">Як вже відзначалося, </w:t>
      </w:r>
      <w:proofErr w:type="spellStart"/>
      <w:r w:rsidRPr="007C29D0">
        <w:rPr>
          <w:color w:val="000000"/>
          <w:sz w:val="28"/>
          <w:szCs w:val="28"/>
          <w:lang w:val="uk-UA"/>
        </w:rPr>
        <w:t>суїцидальна</w:t>
      </w:r>
      <w:proofErr w:type="spellEnd"/>
      <w:r w:rsidRPr="007C29D0">
        <w:rPr>
          <w:color w:val="000000"/>
          <w:sz w:val="28"/>
          <w:szCs w:val="28"/>
          <w:lang w:val="uk-UA"/>
        </w:rPr>
        <w:t xml:space="preserve"> поведінка підлітків значною мірою залежить від впливу соціального середовища. Потрапляючи в несприятливі життєві ситуації, в силу ще недостатньої психологічної </w:t>
      </w:r>
      <w:proofErr w:type="spellStart"/>
      <w:r w:rsidRPr="007C29D0">
        <w:rPr>
          <w:color w:val="000000"/>
          <w:sz w:val="28"/>
          <w:szCs w:val="28"/>
          <w:lang w:val="uk-UA"/>
        </w:rPr>
        <w:t>стресостійкості</w:t>
      </w:r>
      <w:proofErr w:type="spellEnd"/>
      <w:r w:rsidRPr="007C29D0">
        <w:rPr>
          <w:color w:val="000000"/>
          <w:sz w:val="28"/>
          <w:szCs w:val="28"/>
          <w:lang w:val="uk-UA"/>
        </w:rPr>
        <w:t xml:space="preserve">, підлітки виявляються іноді найбільш незахищеною і </w:t>
      </w:r>
      <w:proofErr w:type="spellStart"/>
      <w:r w:rsidRPr="007C29D0">
        <w:rPr>
          <w:color w:val="000000"/>
          <w:sz w:val="28"/>
          <w:szCs w:val="28"/>
          <w:lang w:val="uk-UA"/>
        </w:rPr>
        <w:t>суїцидонебезпечною</w:t>
      </w:r>
      <w:proofErr w:type="spellEnd"/>
      <w:r w:rsidRPr="007C29D0">
        <w:rPr>
          <w:color w:val="000000"/>
          <w:sz w:val="28"/>
          <w:szCs w:val="28"/>
          <w:lang w:val="uk-UA"/>
        </w:rPr>
        <w:t xml:space="preserve"> соціальною групою.</w:t>
      </w:r>
    </w:p>
    <w:p w:rsidR="00247EF2" w:rsidRPr="007C29D0" w:rsidRDefault="00247EF2" w:rsidP="00247EF2">
      <w:pPr>
        <w:shd w:val="clear" w:color="auto" w:fill="FFFFFF"/>
        <w:ind w:firstLine="567"/>
        <w:jc w:val="both"/>
        <w:rPr>
          <w:color w:val="000000"/>
          <w:sz w:val="28"/>
          <w:szCs w:val="28"/>
          <w:lang w:val="uk-UA"/>
        </w:rPr>
      </w:pPr>
      <w:r w:rsidRPr="007C29D0">
        <w:rPr>
          <w:color w:val="000000"/>
          <w:sz w:val="28"/>
          <w:szCs w:val="28"/>
          <w:lang w:val="uk-UA"/>
        </w:rPr>
        <w:t xml:space="preserve">Серед соціальних чинників, що впливають на </w:t>
      </w:r>
      <w:proofErr w:type="spellStart"/>
      <w:r w:rsidRPr="007C29D0">
        <w:rPr>
          <w:color w:val="000000"/>
          <w:sz w:val="28"/>
          <w:szCs w:val="28"/>
          <w:lang w:val="uk-UA"/>
        </w:rPr>
        <w:t>суїцидальну</w:t>
      </w:r>
      <w:proofErr w:type="spellEnd"/>
      <w:r w:rsidRPr="007C29D0">
        <w:rPr>
          <w:color w:val="000000"/>
          <w:sz w:val="28"/>
          <w:szCs w:val="28"/>
          <w:lang w:val="uk-UA"/>
        </w:rPr>
        <w:t xml:space="preserve"> поведінку підлітків, необхідно виділити наступні:</w:t>
      </w:r>
    </w:p>
    <w:p w:rsidR="00247EF2" w:rsidRPr="007C29D0" w:rsidRDefault="00247EF2" w:rsidP="00247EF2">
      <w:pPr>
        <w:shd w:val="clear" w:color="auto" w:fill="FFFFFF"/>
        <w:ind w:firstLine="567"/>
        <w:jc w:val="both"/>
        <w:rPr>
          <w:color w:val="000000"/>
          <w:sz w:val="28"/>
          <w:szCs w:val="28"/>
          <w:lang w:val="uk-UA"/>
        </w:rPr>
      </w:pPr>
    </w:p>
    <w:p w:rsidR="00247EF2" w:rsidRPr="007C29D0" w:rsidRDefault="00247EF2" w:rsidP="00247EF2">
      <w:pPr>
        <w:shd w:val="clear" w:color="auto" w:fill="FFFFFF"/>
        <w:ind w:firstLine="567"/>
        <w:jc w:val="both"/>
        <w:rPr>
          <w:i/>
          <w:color w:val="000000"/>
          <w:sz w:val="28"/>
          <w:szCs w:val="28"/>
          <w:lang w:val="uk-UA"/>
        </w:rPr>
      </w:pPr>
      <w:r w:rsidRPr="007C29D0">
        <w:rPr>
          <w:i/>
          <w:color w:val="000000"/>
          <w:sz w:val="28"/>
          <w:szCs w:val="28"/>
          <w:lang w:val="uk-UA"/>
        </w:rPr>
        <w:t>1. Критичні сімейні ситуації:</w:t>
      </w:r>
    </w:p>
    <w:p w:rsidR="00247EF2" w:rsidRPr="007C29D0" w:rsidRDefault="00247EF2" w:rsidP="00247EF2">
      <w:pPr>
        <w:shd w:val="clear" w:color="auto" w:fill="FFFFFF"/>
        <w:ind w:firstLine="567"/>
        <w:jc w:val="both"/>
        <w:rPr>
          <w:color w:val="000000"/>
          <w:sz w:val="28"/>
          <w:szCs w:val="28"/>
          <w:lang w:val="uk-UA"/>
        </w:rPr>
      </w:pPr>
      <w:r w:rsidRPr="007C29D0">
        <w:rPr>
          <w:color w:val="000000"/>
          <w:sz w:val="28"/>
          <w:szCs w:val="28"/>
          <w:lang w:val="uk-UA"/>
        </w:rPr>
        <w:t xml:space="preserve">а) відлучення від матері (через її хворобу, від'їзд або відхід), відторгнення матір'ю (з хворобливих міркувань, через зайнятість або за наявності інших прихильностей), залишення в іншій сім'ї (родичів або чужих людей), переміщення до </w:t>
      </w:r>
      <w:proofErr w:type="spellStart"/>
      <w:r w:rsidRPr="007C29D0">
        <w:rPr>
          <w:color w:val="000000"/>
          <w:sz w:val="28"/>
          <w:szCs w:val="28"/>
          <w:lang w:val="uk-UA"/>
        </w:rPr>
        <w:t>інтернатної</w:t>
      </w:r>
      <w:proofErr w:type="spellEnd"/>
      <w:r w:rsidRPr="007C29D0">
        <w:rPr>
          <w:color w:val="000000"/>
          <w:sz w:val="28"/>
          <w:szCs w:val="28"/>
          <w:lang w:val="uk-UA"/>
        </w:rPr>
        <w:t xml:space="preserve">  установи або лікарні; </w:t>
      </w:r>
    </w:p>
    <w:p w:rsidR="00247EF2" w:rsidRPr="007C29D0" w:rsidRDefault="00247EF2" w:rsidP="00247EF2">
      <w:pPr>
        <w:shd w:val="clear" w:color="auto" w:fill="FFFFFF"/>
        <w:ind w:firstLine="567"/>
        <w:jc w:val="both"/>
        <w:rPr>
          <w:color w:val="000000"/>
          <w:sz w:val="28"/>
          <w:szCs w:val="28"/>
          <w:lang w:val="uk-UA"/>
        </w:rPr>
      </w:pPr>
      <w:r w:rsidRPr="007C29D0">
        <w:rPr>
          <w:color w:val="000000"/>
          <w:sz w:val="28"/>
          <w:szCs w:val="28"/>
          <w:lang w:val="uk-UA"/>
        </w:rPr>
        <w:lastRenderedPageBreak/>
        <w:t>б) розлади в сім'ї (конфлікти);</w:t>
      </w:r>
    </w:p>
    <w:p w:rsidR="00247EF2" w:rsidRPr="007C29D0" w:rsidRDefault="00247EF2" w:rsidP="00247EF2">
      <w:pPr>
        <w:shd w:val="clear" w:color="auto" w:fill="FFFFFF"/>
        <w:ind w:firstLine="567"/>
        <w:jc w:val="both"/>
        <w:rPr>
          <w:color w:val="000000"/>
          <w:sz w:val="28"/>
          <w:szCs w:val="28"/>
          <w:lang w:val="uk-UA"/>
        </w:rPr>
      </w:pPr>
      <w:r w:rsidRPr="007C29D0">
        <w:rPr>
          <w:color w:val="000000"/>
          <w:sz w:val="28"/>
          <w:szCs w:val="28"/>
          <w:lang w:val="uk-UA"/>
        </w:rPr>
        <w:t>в) занедбаність (емоційне відторгнення);</w:t>
      </w:r>
    </w:p>
    <w:p w:rsidR="00247EF2" w:rsidRPr="007C29D0" w:rsidRDefault="00247EF2" w:rsidP="00247EF2">
      <w:pPr>
        <w:shd w:val="clear" w:color="auto" w:fill="FFFFFF"/>
        <w:ind w:firstLine="567"/>
        <w:jc w:val="both"/>
        <w:rPr>
          <w:color w:val="000000"/>
          <w:sz w:val="28"/>
          <w:szCs w:val="28"/>
          <w:lang w:val="uk-UA"/>
        </w:rPr>
      </w:pPr>
      <w:r w:rsidRPr="007C29D0">
        <w:rPr>
          <w:color w:val="000000"/>
          <w:sz w:val="28"/>
          <w:szCs w:val="28"/>
          <w:lang w:val="uk-UA"/>
        </w:rPr>
        <w:t>г) знущальне ставлення, зневага або побиття;</w:t>
      </w:r>
    </w:p>
    <w:p w:rsidR="00247EF2" w:rsidRPr="007C29D0" w:rsidRDefault="00247EF2" w:rsidP="00247EF2">
      <w:pPr>
        <w:shd w:val="clear" w:color="auto" w:fill="FFFFFF"/>
        <w:ind w:firstLine="567"/>
        <w:jc w:val="both"/>
        <w:rPr>
          <w:color w:val="000000"/>
          <w:sz w:val="28"/>
          <w:szCs w:val="28"/>
          <w:lang w:val="uk-UA"/>
        </w:rPr>
      </w:pPr>
      <w:r w:rsidRPr="007C29D0">
        <w:rPr>
          <w:color w:val="000000"/>
          <w:sz w:val="28"/>
          <w:szCs w:val="28"/>
          <w:lang w:val="uk-UA"/>
        </w:rPr>
        <w:t xml:space="preserve">д) висунення надмірних вимог; </w:t>
      </w:r>
    </w:p>
    <w:p w:rsidR="00247EF2" w:rsidRPr="007C29D0" w:rsidRDefault="00247EF2" w:rsidP="00247EF2">
      <w:pPr>
        <w:shd w:val="clear" w:color="auto" w:fill="FFFFFF"/>
        <w:ind w:firstLine="567"/>
        <w:jc w:val="both"/>
        <w:rPr>
          <w:color w:val="000000"/>
          <w:sz w:val="28"/>
          <w:szCs w:val="28"/>
          <w:lang w:val="uk-UA"/>
        </w:rPr>
      </w:pPr>
      <w:r w:rsidRPr="007C29D0">
        <w:rPr>
          <w:color w:val="000000"/>
          <w:sz w:val="28"/>
          <w:szCs w:val="28"/>
          <w:lang w:val="uk-UA"/>
        </w:rPr>
        <w:t>е) поява нової людини в сім'ї (вітчима, мачухи, іншої дитини).</w:t>
      </w:r>
    </w:p>
    <w:p w:rsidR="00247EF2" w:rsidRPr="007C29D0" w:rsidRDefault="00247EF2" w:rsidP="00247EF2">
      <w:pPr>
        <w:shd w:val="clear" w:color="auto" w:fill="FFFFFF"/>
        <w:ind w:firstLine="567"/>
        <w:jc w:val="both"/>
        <w:rPr>
          <w:color w:val="000000"/>
          <w:sz w:val="28"/>
          <w:szCs w:val="28"/>
          <w:lang w:val="uk-UA"/>
        </w:rPr>
      </w:pPr>
    </w:p>
    <w:p w:rsidR="00247EF2" w:rsidRPr="007C29D0" w:rsidRDefault="00247EF2" w:rsidP="00247EF2">
      <w:pPr>
        <w:shd w:val="clear" w:color="auto" w:fill="FFFFFF"/>
        <w:ind w:firstLine="567"/>
        <w:jc w:val="both"/>
        <w:rPr>
          <w:i/>
          <w:color w:val="000000"/>
          <w:sz w:val="28"/>
          <w:szCs w:val="28"/>
          <w:lang w:val="uk-UA"/>
        </w:rPr>
      </w:pPr>
      <w:r w:rsidRPr="007C29D0">
        <w:rPr>
          <w:i/>
          <w:color w:val="000000"/>
          <w:sz w:val="28"/>
          <w:szCs w:val="28"/>
          <w:lang w:val="uk-UA"/>
        </w:rPr>
        <w:t xml:space="preserve">2. Критичні шкільні (навчальні) ситуації : </w:t>
      </w:r>
    </w:p>
    <w:p w:rsidR="00247EF2" w:rsidRPr="007C29D0" w:rsidRDefault="00247EF2" w:rsidP="00247EF2">
      <w:pPr>
        <w:shd w:val="clear" w:color="auto" w:fill="FFFFFF"/>
        <w:ind w:firstLine="567"/>
        <w:jc w:val="both"/>
        <w:rPr>
          <w:color w:val="000000"/>
          <w:sz w:val="28"/>
          <w:szCs w:val="28"/>
          <w:lang w:val="uk-UA"/>
        </w:rPr>
      </w:pPr>
      <w:r w:rsidRPr="007C29D0">
        <w:rPr>
          <w:color w:val="000000"/>
          <w:sz w:val="28"/>
          <w:szCs w:val="28"/>
          <w:lang w:val="uk-UA"/>
        </w:rPr>
        <w:t>а) труднощі через нездатність впоратися з навчанням;</w:t>
      </w:r>
    </w:p>
    <w:p w:rsidR="00247EF2" w:rsidRPr="007C29D0" w:rsidRDefault="00247EF2" w:rsidP="00247EF2">
      <w:pPr>
        <w:shd w:val="clear" w:color="auto" w:fill="FFFFFF"/>
        <w:ind w:firstLine="567"/>
        <w:jc w:val="both"/>
        <w:rPr>
          <w:color w:val="000000"/>
          <w:sz w:val="28"/>
          <w:szCs w:val="28"/>
          <w:lang w:val="uk-UA"/>
        </w:rPr>
      </w:pPr>
      <w:r w:rsidRPr="007C29D0">
        <w:rPr>
          <w:color w:val="000000"/>
          <w:sz w:val="28"/>
          <w:szCs w:val="28"/>
          <w:lang w:val="uk-UA"/>
        </w:rPr>
        <w:t>б) труднощі через відсутність контакту з учителями або їх ворожість;</w:t>
      </w:r>
    </w:p>
    <w:p w:rsidR="00247EF2" w:rsidRPr="007C29D0" w:rsidRDefault="00247EF2" w:rsidP="00247EF2">
      <w:pPr>
        <w:shd w:val="clear" w:color="auto" w:fill="FFFFFF"/>
        <w:ind w:firstLine="567"/>
        <w:jc w:val="both"/>
        <w:rPr>
          <w:color w:val="000000"/>
          <w:sz w:val="28"/>
          <w:szCs w:val="28"/>
          <w:lang w:val="uk-UA"/>
        </w:rPr>
      </w:pPr>
      <w:r w:rsidRPr="007C29D0">
        <w:rPr>
          <w:color w:val="000000"/>
          <w:sz w:val="28"/>
          <w:szCs w:val="28"/>
          <w:lang w:val="uk-UA"/>
        </w:rPr>
        <w:t>в) неприйняття однолітками в колективі;</w:t>
      </w:r>
    </w:p>
    <w:p w:rsidR="00247EF2" w:rsidRPr="007C29D0" w:rsidRDefault="00247EF2" w:rsidP="00247EF2">
      <w:pPr>
        <w:shd w:val="clear" w:color="auto" w:fill="FFFFFF"/>
        <w:ind w:firstLine="567"/>
        <w:jc w:val="both"/>
        <w:rPr>
          <w:color w:val="000000"/>
          <w:sz w:val="28"/>
          <w:szCs w:val="28"/>
          <w:lang w:val="uk-UA"/>
        </w:rPr>
      </w:pPr>
      <w:r w:rsidRPr="007C29D0">
        <w:rPr>
          <w:color w:val="000000"/>
          <w:sz w:val="28"/>
          <w:szCs w:val="28"/>
          <w:lang w:val="uk-UA"/>
        </w:rPr>
        <w:t xml:space="preserve">г) зміна навчального закладу; </w:t>
      </w:r>
    </w:p>
    <w:p w:rsidR="00247EF2" w:rsidRPr="007C29D0" w:rsidRDefault="00247EF2" w:rsidP="00247EF2">
      <w:pPr>
        <w:shd w:val="clear" w:color="auto" w:fill="FFFFFF"/>
        <w:ind w:firstLine="567"/>
        <w:jc w:val="both"/>
        <w:rPr>
          <w:color w:val="000000"/>
          <w:sz w:val="28"/>
          <w:szCs w:val="28"/>
          <w:lang w:val="uk-UA"/>
        </w:rPr>
      </w:pPr>
      <w:r w:rsidRPr="007C29D0">
        <w:rPr>
          <w:color w:val="000000"/>
          <w:sz w:val="28"/>
          <w:szCs w:val="28"/>
          <w:lang w:val="uk-UA"/>
        </w:rPr>
        <w:t>д) відсутність на заняттях через хворобу (відрив від однолітків, нерухомість, больові відчуття, відставання від навчальної програми).</w:t>
      </w:r>
    </w:p>
    <w:p w:rsidR="00247EF2" w:rsidRPr="007C29D0" w:rsidRDefault="00247EF2" w:rsidP="00247EF2">
      <w:pPr>
        <w:shd w:val="clear" w:color="auto" w:fill="FFFFFF"/>
        <w:ind w:firstLine="567"/>
        <w:rPr>
          <w:color w:val="000000"/>
          <w:sz w:val="28"/>
          <w:szCs w:val="28"/>
          <w:lang w:val="uk-UA"/>
        </w:rPr>
      </w:pPr>
    </w:p>
    <w:p w:rsidR="00247EF2" w:rsidRPr="007C29D0" w:rsidRDefault="00247EF2" w:rsidP="00247EF2">
      <w:pPr>
        <w:shd w:val="clear" w:color="auto" w:fill="FFFFFF"/>
        <w:tabs>
          <w:tab w:val="left" w:pos="1680"/>
          <w:tab w:val="left" w:pos="6648"/>
        </w:tabs>
        <w:ind w:firstLine="567"/>
        <w:rPr>
          <w:i/>
          <w:color w:val="000000"/>
          <w:sz w:val="28"/>
          <w:szCs w:val="28"/>
          <w:lang w:val="uk-UA"/>
        </w:rPr>
      </w:pPr>
      <w:r w:rsidRPr="007C29D0">
        <w:rPr>
          <w:i/>
          <w:color w:val="000000"/>
          <w:sz w:val="28"/>
          <w:szCs w:val="28"/>
          <w:lang w:val="uk-UA"/>
        </w:rPr>
        <w:t xml:space="preserve">3. Специфічні підліткові ситуації : </w:t>
      </w:r>
    </w:p>
    <w:p w:rsidR="00247EF2" w:rsidRPr="007C29D0" w:rsidRDefault="00247EF2" w:rsidP="00247EF2">
      <w:pPr>
        <w:shd w:val="clear" w:color="auto" w:fill="FFFFFF"/>
        <w:tabs>
          <w:tab w:val="left" w:pos="1680"/>
          <w:tab w:val="left" w:pos="6648"/>
        </w:tabs>
        <w:ind w:firstLine="567"/>
        <w:rPr>
          <w:color w:val="000000"/>
          <w:sz w:val="28"/>
          <w:szCs w:val="28"/>
          <w:lang w:val="uk-UA"/>
        </w:rPr>
      </w:pPr>
      <w:r w:rsidRPr="007C29D0">
        <w:rPr>
          <w:color w:val="000000"/>
          <w:sz w:val="28"/>
          <w:szCs w:val="28"/>
          <w:lang w:val="uk-UA"/>
        </w:rPr>
        <w:t>а) переживання  фізичних і психічних змін, страху нових форм свого "Я";</w:t>
      </w:r>
    </w:p>
    <w:p w:rsidR="00247EF2" w:rsidRPr="007C29D0" w:rsidRDefault="00247EF2" w:rsidP="00247EF2">
      <w:pPr>
        <w:shd w:val="clear" w:color="auto" w:fill="FFFFFF"/>
        <w:tabs>
          <w:tab w:val="left" w:pos="1680"/>
          <w:tab w:val="left" w:pos="6648"/>
        </w:tabs>
        <w:ind w:firstLine="567"/>
        <w:rPr>
          <w:color w:val="000000"/>
          <w:sz w:val="28"/>
          <w:szCs w:val="28"/>
          <w:lang w:val="uk-UA"/>
        </w:rPr>
      </w:pPr>
      <w:r w:rsidRPr="007C29D0">
        <w:rPr>
          <w:color w:val="000000"/>
          <w:sz w:val="28"/>
          <w:szCs w:val="28"/>
          <w:lang w:val="uk-UA"/>
        </w:rPr>
        <w:t>б) переживання  самотності, відторгнення, зради (друга або коханої людини);</w:t>
      </w:r>
    </w:p>
    <w:p w:rsidR="00247EF2" w:rsidRPr="007C29D0" w:rsidRDefault="00247EF2" w:rsidP="00247EF2">
      <w:pPr>
        <w:shd w:val="clear" w:color="auto" w:fill="FFFFFF"/>
        <w:tabs>
          <w:tab w:val="left" w:pos="1680"/>
          <w:tab w:val="left" w:pos="6648"/>
        </w:tabs>
        <w:ind w:firstLine="567"/>
        <w:rPr>
          <w:color w:val="000000"/>
          <w:sz w:val="28"/>
          <w:szCs w:val="28"/>
          <w:lang w:val="uk-UA"/>
        </w:rPr>
      </w:pPr>
      <w:r w:rsidRPr="007C29D0">
        <w:rPr>
          <w:color w:val="000000"/>
          <w:sz w:val="28"/>
          <w:szCs w:val="28"/>
          <w:lang w:val="uk-UA"/>
        </w:rPr>
        <w:t>в) переживання  втрати надій і розчарування;</w:t>
      </w:r>
    </w:p>
    <w:p w:rsidR="00247EF2" w:rsidRPr="007C29D0" w:rsidRDefault="00247EF2" w:rsidP="00247EF2">
      <w:pPr>
        <w:shd w:val="clear" w:color="auto" w:fill="FFFFFF"/>
        <w:tabs>
          <w:tab w:val="left" w:pos="1680"/>
          <w:tab w:val="left" w:pos="6648"/>
        </w:tabs>
        <w:ind w:firstLine="567"/>
        <w:rPr>
          <w:color w:val="000000"/>
          <w:sz w:val="28"/>
          <w:szCs w:val="28"/>
          <w:lang w:val="uk-UA"/>
        </w:rPr>
      </w:pPr>
      <w:r w:rsidRPr="007C29D0">
        <w:rPr>
          <w:color w:val="000000"/>
          <w:sz w:val="28"/>
          <w:szCs w:val="28"/>
          <w:lang w:val="uk-UA"/>
        </w:rPr>
        <w:t>г) переживання  відчуження і незрозумілості;</w:t>
      </w:r>
    </w:p>
    <w:p w:rsidR="00247EF2" w:rsidRPr="007C29D0" w:rsidRDefault="00247EF2" w:rsidP="00247EF2">
      <w:pPr>
        <w:shd w:val="clear" w:color="auto" w:fill="FFFFFF"/>
        <w:tabs>
          <w:tab w:val="left" w:pos="1680"/>
          <w:tab w:val="left" w:pos="6648"/>
        </w:tabs>
        <w:ind w:firstLine="567"/>
        <w:rPr>
          <w:color w:val="000000"/>
          <w:sz w:val="28"/>
          <w:szCs w:val="28"/>
          <w:lang w:val="uk-UA"/>
        </w:rPr>
      </w:pPr>
      <w:r w:rsidRPr="007C29D0">
        <w:rPr>
          <w:color w:val="000000"/>
          <w:sz w:val="28"/>
          <w:szCs w:val="28"/>
          <w:lang w:val="uk-UA"/>
        </w:rPr>
        <w:t>д) переживання прийдешньої відповідальності або звинувачення.</w:t>
      </w:r>
    </w:p>
    <w:p w:rsidR="00247EF2" w:rsidRPr="007C29D0" w:rsidRDefault="00247EF2" w:rsidP="00247EF2">
      <w:pPr>
        <w:shd w:val="clear" w:color="auto" w:fill="FFFFFF"/>
        <w:tabs>
          <w:tab w:val="left" w:pos="1680"/>
          <w:tab w:val="left" w:pos="6648"/>
        </w:tabs>
        <w:ind w:firstLine="567"/>
        <w:rPr>
          <w:color w:val="000000"/>
          <w:sz w:val="28"/>
          <w:szCs w:val="28"/>
          <w:lang w:val="uk-UA"/>
        </w:rPr>
      </w:pPr>
    </w:p>
    <w:p w:rsidR="00247EF2" w:rsidRPr="007C29D0" w:rsidRDefault="00247EF2" w:rsidP="00247EF2">
      <w:pPr>
        <w:shd w:val="clear" w:color="auto" w:fill="FFFFFF"/>
        <w:tabs>
          <w:tab w:val="left" w:pos="1680"/>
          <w:tab w:val="left" w:pos="6648"/>
        </w:tabs>
        <w:ind w:firstLine="567"/>
        <w:rPr>
          <w:i/>
          <w:color w:val="000000"/>
          <w:sz w:val="28"/>
          <w:szCs w:val="28"/>
          <w:lang w:val="uk-UA"/>
        </w:rPr>
      </w:pPr>
      <w:r w:rsidRPr="007C29D0">
        <w:rPr>
          <w:i/>
          <w:color w:val="000000"/>
          <w:sz w:val="28"/>
          <w:szCs w:val="28"/>
          <w:lang w:val="uk-UA"/>
        </w:rPr>
        <w:t xml:space="preserve">4. Імітаційний </w:t>
      </w:r>
      <w:proofErr w:type="spellStart"/>
      <w:r w:rsidRPr="007C29D0">
        <w:rPr>
          <w:i/>
          <w:color w:val="000000"/>
          <w:sz w:val="28"/>
          <w:szCs w:val="28"/>
          <w:lang w:val="uk-UA"/>
        </w:rPr>
        <w:t>суїцидальний</w:t>
      </w:r>
      <w:proofErr w:type="spellEnd"/>
      <w:r w:rsidRPr="007C29D0">
        <w:rPr>
          <w:i/>
          <w:color w:val="000000"/>
          <w:sz w:val="28"/>
          <w:szCs w:val="28"/>
          <w:lang w:val="uk-UA"/>
        </w:rPr>
        <w:t xml:space="preserve"> вплив:</w:t>
      </w:r>
    </w:p>
    <w:p w:rsidR="00247EF2" w:rsidRPr="007C29D0" w:rsidRDefault="00247EF2" w:rsidP="00247EF2">
      <w:pPr>
        <w:shd w:val="clear" w:color="auto" w:fill="FFFFFF"/>
        <w:tabs>
          <w:tab w:val="left" w:pos="1680"/>
          <w:tab w:val="left" w:pos="6648"/>
        </w:tabs>
        <w:ind w:firstLine="567"/>
        <w:jc w:val="both"/>
        <w:rPr>
          <w:color w:val="000000"/>
          <w:sz w:val="28"/>
          <w:szCs w:val="28"/>
          <w:lang w:val="uk-UA"/>
        </w:rPr>
      </w:pPr>
      <w:r w:rsidRPr="007C29D0">
        <w:rPr>
          <w:color w:val="000000"/>
          <w:sz w:val="28"/>
          <w:szCs w:val="28"/>
          <w:lang w:val="uk-UA"/>
        </w:rPr>
        <w:t xml:space="preserve">Існує багато свідчень, що імітаційна поведінка грає певну роль у провокації самогубств серед підлітків. Проведені дослідження про вплив теленовин і бойовиків на частоту самогубств виявили наступну закономірність: чим більше телеканалів показувало передачі, пов'язані з суїцидами, тим більшою була частота самогубств. Ще в 1774 році під впливом повісті </w:t>
      </w:r>
      <w:r w:rsidRPr="007C29D0">
        <w:rPr>
          <w:color w:val="000000"/>
          <w:sz w:val="28"/>
          <w:szCs w:val="28"/>
          <w:lang w:val="uk-UA"/>
        </w:rPr>
        <w:br/>
        <w:t xml:space="preserve">Й.В. Гете "Страждання юного Вертера", яка у той час була дуже популярною в Європі, багато вразливих юнаків здійснювали самогубства. Як відомо, герой повісті, що розривається безнадійними пристрастями, особливо нерозділеною любов'ю, вистрілив собі в голову. Представники влади через страх перед можливістю імітаційних самогубств, не лише заборонили, але навіть знищували екземпляри цієї книги. Незабаром після цих подій виник термін "ефект Вертера", що означає імітаційний </w:t>
      </w:r>
      <w:proofErr w:type="spellStart"/>
      <w:r w:rsidRPr="007C29D0">
        <w:rPr>
          <w:color w:val="000000"/>
          <w:sz w:val="28"/>
          <w:szCs w:val="28"/>
          <w:lang w:val="uk-UA"/>
        </w:rPr>
        <w:t>суїцидальний</w:t>
      </w:r>
      <w:proofErr w:type="spellEnd"/>
      <w:r w:rsidRPr="007C29D0">
        <w:rPr>
          <w:color w:val="000000"/>
          <w:sz w:val="28"/>
          <w:szCs w:val="28"/>
          <w:lang w:val="uk-UA"/>
        </w:rPr>
        <w:t xml:space="preserve"> вплив. Він актуальний і в наш час. Добре відомий такий факт у школах: якщо один з підлітків вчиняє самогубство, </w:t>
      </w:r>
      <w:r w:rsidRPr="007C29D0">
        <w:rPr>
          <w:color w:val="000000"/>
          <w:sz w:val="28"/>
          <w:szCs w:val="28"/>
        </w:rPr>
        <w:t xml:space="preserve">то </w:t>
      </w:r>
      <w:r w:rsidRPr="007C29D0">
        <w:rPr>
          <w:color w:val="000000"/>
          <w:sz w:val="28"/>
          <w:szCs w:val="28"/>
          <w:lang w:val="uk-UA"/>
        </w:rPr>
        <w:t xml:space="preserve">його приклад можуть наслідувати інші. </w:t>
      </w:r>
      <w:r w:rsidRPr="007C29D0">
        <w:rPr>
          <w:color w:val="000000"/>
          <w:sz w:val="28"/>
          <w:szCs w:val="28"/>
        </w:rPr>
        <w:t>В основ</w:t>
      </w:r>
      <w:r w:rsidRPr="007C29D0">
        <w:rPr>
          <w:color w:val="000000"/>
          <w:sz w:val="28"/>
          <w:szCs w:val="28"/>
          <w:lang w:val="uk-UA"/>
        </w:rPr>
        <w:t>і</w:t>
      </w:r>
      <w:r w:rsidRPr="007C29D0">
        <w:rPr>
          <w:color w:val="000000"/>
          <w:sz w:val="28"/>
          <w:szCs w:val="28"/>
        </w:rPr>
        <w:t xml:space="preserve"> </w:t>
      </w:r>
      <w:proofErr w:type="spellStart"/>
      <w:r w:rsidRPr="007C29D0">
        <w:rPr>
          <w:color w:val="000000"/>
          <w:sz w:val="28"/>
          <w:szCs w:val="28"/>
        </w:rPr>
        <w:t>тако</w:t>
      </w:r>
      <w:proofErr w:type="spellEnd"/>
      <w:r w:rsidRPr="007C29D0">
        <w:rPr>
          <w:color w:val="000000"/>
          <w:sz w:val="28"/>
          <w:szCs w:val="28"/>
          <w:lang w:val="uk-UA"/>
        </w:rPr>
        <w:t>ї</w:t>
      </w:r>
      <w:r w:rsidRPr="007C29D0">
        <w:rPr>
          <w:color w:val="000000"/>
          <w:sz w:val="28"/>
          <w:szCs w:val="28"/>
        </w:rPr>
        <w:t xml:space="preserve"> </w:t>
      </w:r>
      <w:proofErr w:type="spellStart"/>
      <w:r w:rsidRPr="007C29D0">
        <w:rPr>
          <w:color w:val="000000"/>
          <w:sz w:val="28"/>
          <w:szCs w:val="28"/>
        </w:rPr>
        <w:t>повед</w:t>
      </w:r>
      <w:proofErr w:type="spellEnd"/>
      <w:r w:rsidRPr="007C29D0">
        <w:rPr>
          <w:color w:val="000000"/>
          <w:sz w:val="28"/>
          <w:szCs w:val="28"/>
          <w:lang w:val="uk-UA"/>
        </w:rPr>
        <w:t>інки</w:t>
      </w:r>
      <w:r w:rsidRPr="007C29D0">
        <w:rPr>
          <w:color w:val="000000"/>
          <w:sz w:val="28"/>
          <w:szCs w:val="28"/>
        </w:rPr>
        <w:t xml:space="preserve"> лежит</w:t>
      </w:r>
      <w:r w:rsidRPr="007C29D0">
        <w:rPr>
          <w:color w:val="000000"/>
          <w:sz w:val="28"/>
          <w:szCs w:val="28"/>
          <w:lang w:val="uk-UA"/>
        </w:rPr>
        <w:t>ь</w:t>
      </w:r>
      <w:r w:rsidRPr="007C29D0">
        <w:rPr>
          <w:color w:val="000000"/>
          <w:sz w:val="28"/>
          <w:szCs w:val="28"/>
        </w:rPr>
        <w:t xml:space="preserve"> </w:t>
      </w:r>
      <w:proofErr w:type="spellStart"/>
      <w:r w:rsidRPr="007C29D0">
        <w:rPr>
          <w:color w:val="000000"/>
          <w:sz w:val="28"/>
          <w:szCs w:val="28"/>
        </w:rPr>
        <w:t>реакц</w:t>
      </w:r>
      <w:r w:rsidRPr="007C29D0">
        <w:rPr>
          <w:color w:val="000000"/>
          <w:sz w:val="28"/>
          <w:szCs w:val="28"/>
          <w:lang w:val="uk-UA"/>
        </w:rPr>
        <w:t>ія</w:t>
      </w:r>
      <w:proofErr w:type="spellEnd"/>
      <w:r w:rsidRPr="007C29D0">
        <w:rPr>
          <w:color w:val="000000"/>
          <w:sz w:val="28"/>
          <w:szCs w:val="28"/>
        </w:rPr>
        <w:t xml:space="preserve"> </w:t>
      </w:r>
      <w:proofErr w:type="spellStart"/>
      <w:r w:rsidRPr="007C29D0">
        <w:rPr>
          <w:color w:val="000000"/>
          <w:sz w:val="28"/>
          <w:szCs w:val="28"/>
        </w:rPr>
        <w:t>груп</w:t>
      </w:r>
      <w:proofErr w:type="spellEnd"/>
      <w:r w:rsidRPr="007C29D0">
        <w:rPr>
          <w:color w:val="000000"/>
          <w:sz w:val="28"/>
          <w:szCs w:val="28"/>
          <w:lang w:val="uk-UA"/>
        </w:rPr>
        <w:t>у</w:t>
      </w:r>
      <w:proofErr w:type="spellStart"/>
      <w:r w:rsidRPr="007C29D0">
        <w:rPr>
          <w:color w:val="000000"/>
          <w:sz w:val="28"/>
          <w:szCs w:val="28"/>
        </w:rPr>
        <w:t>ван</w:t>
      </w:r>
      <w:proofErr w:type="spellEnd"/>
      <w:r w:rsidRPr="007C29D0">
        <w:rPr>
          <w:color w:val="000000"/>
          <w:sz w:val="28"/>
          <w:szCs w:val="28"/>
          <w:lang w:val="uk-UA"/>
        </w:rPr>
        <w:t>н</w:t>
      </w:r>
      <w:r w:rsidRPr="007C29D0">
        <w:rPr>
          <w:color w:val="000000"/>
          <w:sz w:val="28"/>
          <w:szCs w:val="28"/>
        </w:rPr>
        <w:t xml:space="preserve">я </w:t>
      </w:r>
      <w:r w:rsidRPr="007C29D0">
        <w:rPr>
          <w:color w:val="000000"/>
          <w:sz w:val="28"/>
          <w:szCs w:val="28"/>
          <w:lang w:val="uk-UA"/>
        </w:rPr>
        <w:t>з однолітками</w:t>
      </w:r>
      <w:r w:rsidRPr="007C29D0">
        <w:rPr>
          <w:color w:val="000000"/>
          <w:sz w:val="28"/>
          <w:szCs w:val="28"/>
        </w:rPr>
        <w:t xml:space="preserve">, </w:t>
      </w:r>
      <w:r w:rsidRPr="007C29D0">
        <w:rPr>
          <w:color w:val="000000"/>
          <w:sz w:val="28"/>
          <w:szCs w:val="28"/>
          <w:lang w:val="uk-UA"/>
        </w:rPr>
        <w:t xml:space="preserve">яка є найбільш характерною для </w:t>
      </w:r>
      <w:proofErr w:type="gramStart"/>
      <w:r w:rsidRPr="007C29D0">
        <w:rPr>
          <w:color w:val="000000"/>
          <w:sz w:val="28"/>
          <w:szCs w:val="28"/>
          <w:lang w:val="uk-UA"/>
        </w:rPr>
        <w:t>п</w:t>
      </w:r>
      <w:proofErr w:type="gramEnd"/>
      <w:r w:rsidRPr="007C29D0">
        <w:rPr>
          <w:color w:val="000000"/>
          <w:sz w:val="28"/>
          <w:szCs w:val="28"/>
          <w:lang w:val="uk-UA"/>
        </w:rPr>
        <w:t xml:space="preserve">ідліткового етапу психологічного розвитку </w:t>
      </w:r>
      <w:r w:rsidRPr="007C29D0">
        <w:rPr>
          <w:color w:val="000000"/>
          <w:sz w:val="28"/>
          <w:szCs w:val="28"/>
        </w:rPr>
        <w:t>.</w:t>
      </w:r>
    </w:p>
    <w:p w:rsidR="00247EF2" w:rsidRPr="007C29D0" w:rsidRDefault="00247EF2" w:rsidP="00247EF2">
      <w:pPr>
        <w:shd w:val="clear" w:color="auto" w:fill="FFFFFF"/>
        <w:tabs>
          <w:tab w:val="left" w:pos="1680"/>
          <w:tab w:val="left" w:pos="6648"/>
        </w:tabs>
        <w:jc w:val="both"/>
        <w:rPr>
          <w:b/>
          <w:color w:val="000000"/>
          <w:sz w:val="28"/>
          <w:szCs w:val="28"/>
          <w:lang w:val="uk-UA"/>
        </w:rPr>
      </w:pPr>
    </w:p>
    <w:p w:rsidR="00247EF2" w:rsidRPr="007C29D0" w:rsidRDefault="00247EF2" w:rsidP="00247EF2">
      <w:pPr>
        <w:shd w:val="clear" w:color="auto" w:fill="FFFFFF"/>
        <w:tabs>
          <w:tab w:val="left" w:pos="1680"/>
          <w:tab w:val="left" w:pos="6648"/>
        </w:tabs>
        <w:ind w:firstLine="567"/>
        <w:jc w:val="both"/>
        <w:rPr>
          <w:b/>
          <w:color w:val="000000"/>
          <w:sz w:val="28"/>
          <w:szCs w:val="28"/>
          <w:lang w:val="uk-UA"/>
        </w:rPr>
      </w:pPr>
      <w:r w:rsidRPr="007C29D0">
        <w:rPr>
          <w:b/>
          <w:color w:val="000000"/>
          <w:sz w:val="28"/>
          <w:szCs w:val="28"/>
          <w:lang w:val="uk-UA"/>
        </w:rPr>
        <w:t>Медичні фактори</w:t>
      </w:r>
    </w:p>
    <w:p w:rsidR="00247EF2" w:rsidRPr="007C29D0" w:rsidRDefault="00247EF2" w:rsidP="00247EF2">
      <w:pPr>
        <w:shd w:val="clear" w:color="auto" w:fill="FFFFFF"/>
        <w:tabs>
          <w:tab w:val="left" w:pos="1680"/>
          <w:tab w:val="left" w:pos="6648"/>
        </w:tabs>
        <w:ind w:firstLine="567"/>
        <w:jc w:val="both"/>
        <w:rPr>
          <w:i/>
          <w:color w:val="000000"/>
          <w:sz w:val="28"/>
          <w:szCs w:val="28"/>
          <w:lang w:val="uk-UA"/>
        </w:rPr>
      </w:pPr>
      <w:r w:rsidRPr="007C29D0">
        <w:rPr>
          <w:i/>
          <w:color w:val="000000"/>
          <w:sz w:val="28"/>
          <w:szCs w:val="28"/>
          <w:lang w:val="uk-UA"/>
        </w:rPr>
        <w:t xml:space="preserve">1.Соматичні порушення: </w:t>
      </w:r>
    </w:p>
    <w:p w:rsidR="00247EF2" w:rsidRPr="007C29D0" w:rsidRDefault="00247EF2" w:rsidP="00247EF2">
      <w:pPr>
        <w:shd w:val="clear" w:color="auto" w:fill="FFFFFF"/>
        <w:tabs>
          <w:tab w:val="left" w:pos="1680"/>
          <w:tab w:val="left" w:pos="6648"/>
        </w:tabs>
        <w:ind w:firstLine="567"/>
        <w:jc w:val="both"/>
        <w:rPr>
          <w:color w:val="000000"/>
          <w:sz w:val="28"/>
          <w:szCs w:val="28"/>
          <w:lang w:val="uk-UA"/>
        </w:rPr>
      </w:pPr>
      <w:r w:rsidRPr="007C29D0">
        <w:rPr>
          <w:color w:val="000000"/>
          <w:sz w:val="28"/>
          <w:szCs w:val="28"/>
          <w:lang w:val="uk-UA"/>
        </w:rPr>
        <w:t>а) онкологічні та серцево-судинні хвороби;</w:t>
      </w:r>
    </w:p>
    <w:p w:rsidR="00247EF2" w:rsidRPr="007C29D0" w:rsidRDefault="00247EF2" w:rsidP="00247EF2">
      <w:pPr>
        <w:shd w:val="clear" w:color="auto" w:fill="FFFFFF"/>
        <w:tabs>
          <w:tab w:val="left" w:pos="1680"/>
          <w:tab w:val="left" w:pos="6648"/>
        </w:tabs>
        <w:ind w:firstLine="567"/>
        <w:jc w:val="both"/>
        <w:rPr>
          <w:color w:val="000000"/>
          <w:sz w:val="28"/>
          <w:szCs w:val="28"/>
          <w:lang w:val="uk-UA"/>
        </w:rPr>
      </w:pPr>
      <w:r w:rsidRPr="007C29D0">
        <w:rPr>
          <w:color w:val="000000"/>
          <w:sz w:val="28"/>
          <w:szCs w:val="28"/>
          <w:lang w:val="uk-UA"/>
        </w:rPr>
        <w:lastRenderedPageBreak/>
        <w:t xml:space="preserve">б) хвороби органів дихання (астма, туберкульоз); </w:t>
      </w:r>
    </w:p>
    <w:p w:rsidR="00247EF2" w:rsidRPr="007C29D0" w:rsidRDefault="00247EF2" w:rsidP="00247EF2">
      <w:pPr>
        <w:shd w:val="clear" w:color="auto" w:fill="FFFFFF"/>
        <w:tabs>
          <w:tab w:val="left" w:pos="1680"/>
          <w:tab w:val="left" w:pos="6648"/>
        </w:tabs>
        <w:ind w:firstLine="567"/>
        <w:jc w:val="both"/>
        <w:rPr>
          <w:color w:val="000000"/>
          <w:sz w:val="28"/>
          <w:szCs w:val="28"/>
          <w:lang w:val="uk-UA"/>
        </w:rPr>
      </w:pPr>
      <w:r w:rsidRPr="007C29D0">
        <w:rPr>
          <w:color w:val="000000"/>
          <w:sz w:val="28"/>
          <w:szCs w:val="28"/>
          <w:lang w:val="uk-UA"/>
        </w:rPr>
        <w:t xml:space="preserve">в) ВІЛ-інфекція; </w:t>
      </w:r>
    </w:p>
    <w:p w:rsidR="00247EF2" w:rsidRPr="007C29D0" w:rsidRDefault="00247EF2" w:rsidP="00247EF2">
      <w:pPr>
        <w:shd w:val="clear" w:color="auto" w:fill="FFFFFF"/>
        <w:tabs>
          <w:tab w:val="left" w:pos="1680"/>
          <w:tab w:val="left" w:pos="6648"/>
        </w:tabs>
        <w:ind w:firstLine="567"/>
        <w:jc w:val="both"/>
        <w:rPr>
          <w:color w:val="000000"/>
          <w:sz w:val="28"/>
          <w:szCs w:val="28"/>
          <w:lang w:val="uk-UA"/>
        </w:rPr>
      </w:pPr>
      <w:r w:rsidRPr="007C29D0">
        <w:rPr>
          <w:color w:val="000000"/>
          <w:sz w:val="28"/>
          <w:szCs w:val="28"/>
          <w:lang w:val="uk-UA"/>
        </w:rPr>
        <w:t>г) втрата фізіологічних функцій (зір, слух, рухи);</w:t>
      </w:r>
    </w:p>
    <w:p w:rsidR="00247EF2" w:rsidRPr="007C29D0" w:rsidRDefault="00247EF2" w:rsidP="00247EF2">
      <w:pPr>
        <w:shd w:val="clear" w:color="auto" w:fill="FFFFFF"/>
        <w:tabs>
          <w:tab w:val="left" w:pos="1680"/>
          <w:tab w:val="left" w:pos="6648"/>
        </w:tabs>
        <w:ind w:firstLine="567"/>
        <w:jc w:val="both"/>
        <w:rPr>
          <w:color w:val="000000"/>
          <w:sz w:val="28"/>
          <w:szCs w:val="28"/>
          <w:lang w:val="uk-UA"/>
        </w:rPr>
      </w:pPr>
      <w:r w:rsidRPr="007C29D0">
        <w:rPr>
          <w:color w:val="000000"/>
          <w:sz w:val="28"/>
          <w:szCs w:val="28"/>
          <w:lang w:val="uk-UA"/>
        </w:rPr>
        <w:t xml:space="preserve">д) природжені або придбані </w:t>
      </w:r>
      <w:r w:rsidRPr="007C29D0">
        <w:rPr>
          <w:noProof/>
          <w:color w:val="000000"/>
          <w:sz w:val="28"/>
          <w:szCs w:val="28"/>
          <w:lang w:val="uk-UA"/>
        </w:rPr>
        <w:t>потворства</w:t>
      </w:r>
      <w:r w:rsidRPr="007C29D0">
        <w:rPr>
          <w:color w:val="000000"/>
          <w:sz w:val="28"/>
          <w:szCs w:val="28"/>
          <w:lang w:val="uk-UA"/>
        </w:rPr>
        <w:t xml:space="preserve">; </w:t>
      </w:r>
    </w:p>
    <w:p w:rsidR="00247EF2" w:rsidRPr="007C29D0" w:rsidRDefault="00247EF2" w:rsidP="00247EF2">
      <w:pPr>
        <w:shd w:val="clear" w:color="auto" w:fill="FFFFFF"/>
        <w:tabs>
          <w:tab w:val="left" w:pos="1680"/>
          <w:tab w:val="left" w:pos="6648"/>
        </w:tabs>
        <w:ind w:firstLine="567"/>
        <w:jc w:val="both"/>
        <w:rPr>
          <w:color w:val="000000"/>
          <w:sz w:val="28"/>
          <w:szCs w:val="28"/>
          <w:lang w:val="uk-UA"/>
        </w:rPr>
      </w:pPr>
      <w:r w:rsidRPr="007C29D0">
        <w:rPr>
          <w:color w:val="000000"/>
          <w:sz w:val="28"/>
          <w:szCs w:val="28"/>
          <w:lang w:val="uk-UA"/>
        </w:rPr>
        <w:t>є) стани після важких операцій та трансплантації донорських органів.</w:t>
      </w:r>
    </w:p>
    <w:p w:rsidR="00247EF2" w:rsidRPr="007C29D0" w:rsidRDefault="00247EF2" w:rsidP="00247EF2">
      <w:pPr>
        <w:shd w:val="clear" w:color="auto" w:fill="FFFFFF"/>
        <w:tabs>
          <w:tab w:val="left" w:pos="1680"/>
          <w:tab w:val="left" w:pos="6648"/>
        </w:tabs>
        <w:ind w:firstLine="567"/>
        <w:jc w:val="both"/>
        <w:rPr>
          <w:i/>
          <w:color w:val="000000"/>
          <w:sz w:val="28"/>
          <w:szCs w:val="28"/>
          <w:lang w:val="uk-UA"/>
        </w:rPr>
      </w:pPr>
      <w:r w:rsidRPr="007C29D0">
        <w:rPr>
          <w:i/>
          <w:color w:val="000000"/>
          <w:sz w:val="28"/>
          <w:szCs w:val="28"/>
          <w:lang w:val="uk-UA"/>
        </w:rPr>
        <w:t>2. Психічні порушення:</w:t>
      </w:r>
    </w:p>
    <w:p w:rsidR="00247EF2" w:rsidRPr="007C29D0" w:rsidRDefault="00247EF2" w:rsidP="00247EF2">
      <w:pPr>
        <w:shd w:val="clear" w:color="auto" w:fill="FFFFFF"/>
        <w:tabs>
          <w:tab w:val="left" w:pos="1680"/>
          <w:tab w:val="left" w:pos="6648"/>
        </w:tabs>
        <w:ind w:firstLine="567"/>
        <w:jc w:val="both"/>
        <w:rPr>
          <w:color w:val="000000"/>
          <w:sz w:val="28"/>
          <w:szCs w:val="28"/>
          <w:lang w:val="uk-UA"/>
        </w:rPr>
      </w:pPr>
      <w:r w:rsidRPr="007C29D0">
        <w:rPr>
          <w:color w:val="000000"/>
          <w:sz w:val="28"/>
          <w:szCs w:val="28"/>
          <w:lang w:val="uk-UA"/>
        </w:rPr>
        <w:t xml:space="preserve">а) </w:t>
      </w:r>
      <w:proofErr w:type="spellStart"/>
      <w:r w:rsidRPr="007C29D0">
        <w:rPr>
          <w:color w:val="000000"/>
          <w:sz w:val="28"/>
          <w:szCs w:val="28"/>
          <w:lang w:val="uk-UA"/>
        </w:rPr>
        <w:t>наркозалежність</w:t>
      </w:r>
      <w:proofErr w:type="spellEnd"/>
      <w:r w:rsidRPr="007C29D0">
        <w:rPr>
          <w:color w:val="000000"/>
          <w:sz w:val="28"/>
          <w:szCs w:val="28"/>
          <w:lang w:val="uk-UA"/>
        </w:rPr>
        <w:t xml:space="preserve"> (алкоголь, </w:t>
      </w:r>
      <w:proofErr w:type="spellStart"/>
      <w:r w:rsidRPr="007C29D0">
        <w:rPr>
          <w:color w:val="000000"/>
          <w:sz w:val="28"/>
          <w:szCs w:val="28"/>
          <w:lang w:val="uk-UA"/>
        </w:rPr>
        <w:t>психоактивні</w:t>
      </w:r>
      <w:proofErr w:type="spellEnd"/>
      <w:r w:rsidRPr="007C29D0">
        <w:rPr>
          <w:color w:val="000000"/>
          <w:sz w:val="28"/>
          <w:szCs w:val="28"/>
          <w:lang w:val="uk-UA"/>
        </w:rPr>
        <w:t xml:space="preserve"> речовини); </w:t>
      </w:r>
    </w:p>
    <w:p w:rsidR="00247EF2" w:rsidRPr="007C29D0" w:rsidRDefault="00247EF2" w:rsidP="00247EF2">
      <w:pPr>
        <w:shd w:val="clear" w:color="auto" w:fill="FFFFFF"/>
        <w:tabs>
          <w:tab w:val="left" w:pos="1680"/>
          <w:tab w:val="left" w:pos="6648"/>
        </w:tabs>
        <w:ind w:firstLine="567"/>
        <w:jc w:val="both"/>
        <w:rPr>
          <w:color w:val="000000"/>
          <w:sz w:val="28"/>
          <w:szCs w:val="28"/>
          <w:lang w:val="uk-UA"/>
        </w:rPr>
      </w:pPr>
      <w:r w:rsidRPr="007C29D0">
        <w:rPr>
          <w:color w:val="000000"/>
          <w:sz w:val="28"/>
          <w:szCs w:val="28"/>
          <w:lang w:val="uk-UA"/>
        </w:rPr>
        <w:t>б) психічні хвороби (шизофренія, епілепсія, психопатія);</w:t>
      </w:r>
    </w:p>
    <w:p w:rsidR="00247EF2" w:rsidRPr="007C29D0" w:rsidRDefault="00247EF2" w:rsidP="00247EF2">
      <w:pPr>
        <w:shd w:val="clear" w:color="auto" w:fill="FFFFFF"/>
        <w:tabs>
          <w:tab w:val="left" w:pos="1680"/>
          <w:tab w:val="left" w:pos="6648"/>
        </w:tabs>
        <w:ind w:firstLine="567"/>
        <w:jc w:val="both"/>
        <w:rPr>
          <w:color w:val="000000"/>
          <w:sz w:val="28"/>
          <w:szCs w:val="28"/>
          <w:lang w:val="uk-UA"/>
        </w:rPr>
      </w:pPr>
      <w:r w:rsidRPr="007C29D0">
        <w:rPr>
          <w:color w:val="000000"/>
          <w:sz w:val="28"/>
          <w:szCs w:val="28"/>
          <w:lang w:val="uk-UA"/>
        </w:rPr>
        <w:t>в) емоційно-депресивні стани:</w:t>
      </w:r>
    </w:p>
    <w:p w:rsidR="00247EF2" w:rsidRPr="007C29D0" w:rsidRDefault="00247EF2" w:rsidP="00247EF2">
      <w:pPr>
        <w:shd w:val="clear" w:color="auto" w:fill="FFFFFF"/>
        <w:tabs>
          <w:tab w:val="left" w:pos="1680"/>
          <w:tab w:val="left" w:pos="6648"/>
        </w:tabs>
        <w:ind w:firstLine="567"/>
        <w:rPr>
          <w:color w:val="000000"/>
          <w:sz w:val="28"/>
          <w:szCs w:val="28"/>
          <w:lang w:val="uk-UA"/>
        </w:rPr>
      </w:pPr>
      <w:r w:rsidRPr="007C29D0">
        <w:rPr>
          <w:b/>
          <w:i/>
          <w:color w:val="000000"/>
          <w:sz w:val="28"/>
          <w:szCs w:val="28"/>
          <w:lang w:val="uk-UA"/>
        </w:rPr>
        <w:t>Емоційні переживання</w:t>
      </w:r>
      <w:r w:rsidRPr="007C29D0">
        <w:rPr>
          <w:color w:val="000000"/>
          <w:sz w:val="28"/>
          <w:szCs w:val="28"/>
          <w:lang w:val="uk-UA"/>
        </w:rPr>
        <w:t xml:space="preserve"> є одним  з  основних показників можливості суїциду. Більшість потенційних самовбивць страждають від депресії.</w:t>
      </w:r>
    </w:p>
    <w:p w:rsidR="00247EF2" w:rsidRPr="007C29D0" w:rsidRDefault="00247EF2" w:rsidP="00247EF2">
      <w:pPr>
        <w:shd w:val="clear" w:color="auto" w:fill="FFFFFF"/>
        <w:tabs>
          <w:tab w:val="left" w:pos="1680"/>
          <w:tab w:val="left" w:pos="6648"/>
        </w:tabs>
        <w:ind w:firstLine="567"/>
        <w:rPr>
          <w:i/>
          <w:color w:val="000000"/>
          <w:sz w:val="28"/>
          <w:szCs w:val="28"/>
          <w:lang w:val="uk-UA"/>
        </w:rPr>
      </w:pPr>
      <w:r w:rsidRPr="007C29D0">
        <w:rPr>
          <w:i/>
          <w:color w:val="000000"/>
          <w:sz w:val="28"/>
          <w:szCs w:val="28"/>
          <w:lang w:val="uk-UA"/>
        </w:rPr>
        <w:t>Ознаками емоційних порушень є:</w:t>
      </w:r>
    </w:p>
    <w:p w:rsidR="00247EF2" w:rsidRPr="007C29D0" w:rsidRDefault="00247EF2" w:rsidP="00247EF2">
      <w:pPr>
        <w:shd w:val="clear" w:color="auto" w:fill="FFFFFF"/>
        <w:tabs>
          <w:tab w:val="left" w:pos="1680"/>
          <w:tab w:val="left" w:pos="6648"/>
        </w:tabs>
        <w:ind w:firstLine="567"/>
        <w:rPr>
          <w:color w:val="000000"/>
          <w:sz w:val="28"/>
          <w:szCs w:val="28"/>
          <w:lang w:val="uk-UA"/>
        </w:rPr>
      </w:pPr>
      <w:r w:rsidRPr="007C29D0">
        <w:rPr>
          <w:color w:val="000000"/>
          <w:sz w:val="28"/>
          <w:szCs w:val="28"/>
          <w:lang w:val="uk-UA"/>
        </w:rPr>
        <w:t>- втрата апетиту або імпульсивна обжерливість, безсоння або підвищена сонливість, принаймні протягом останніх днів;</w:t>
      </w:r>
    </w:p>
    <w:p w:rsidR="00247EF2" w:rsidRPr="007C29D0" w:rsidRDefault="00247EF2" w:rsidP="00247EF2">
      <w:pPr>
        <w:shd w:val="clear" w:color="auto" w:fill="FFFFFF"/>
        <w:tabs>
          <w:tab w:val="left" w:pos="1680"/>
          <w:tab w:val="left" w:pos="6648"/>
        </w:tabs>
        <w:ind w:firstLine="567"/>
        <w:rPr>
          <w:color w:val="000000"/>
          <w:sz w:val="28"/>
          <w:szCs w:val="28"/>
          <w:lang w:val="uk-UA"/>
        </w:rPr>
      </w:pPr>
      <w:r w:rsidRPr="007C29D0">
        <w:rPr>
          <w:color w:val="000000"/>
          <w:sz w:val="28"/>
          <w:szCs w:val="28"/>
          <w:lang w:val="uk-UA"/>
        </w:rPr>
        <w:t>- часті скарги на соматичне погіршення здоров'я (на болі в животі, головні болі, постійну втому, часту сонливість);</w:t>
      </w:r>
    </w:p>
    <w:p w:rsidR="00247EF2" w:rsidRPr="007C29D0" w:rsidRDefault="00247EF2" w:rsidP="00247EF2">
      <w:pPr>
        <w:shd w:val="clear" w:color="auto" w:fill="FFFFFF"/>
        <w:tabs>
          <w:tab w:val="left" w:pos="1680"/>
          <w:tab w:val="left" w:pos="6648"/>
        </w:tabs>
        <w:ind w:firstLine="567"/>
        <w:rPr>
          <w:color w:val="000000"/>
          <w:sz w:val="28"/>
          <w:szCs w:val="28"/>
          <w:lang w:val="uk-UA"/>
        </w:rPr>
      </w:pPr>
      <w:r w:rsidRPr="007C29D0">
        <w:rPr>
          <w:color w:val="000000"/>
          <w:sz w:val="28"/>
          <w:szCs w:val="28"/>
        </w:rPr>
        <w:t>-</w:t>
      </w:r>
      <w:r w:rsidRPr="007C29D0">
        <w:rPr>
          <w:color w:val="000000"/>
          <w:sz w:val="28"/>
          <w:szCs w:val="28"/>
          <w:lang w:val="uk-UA"/>
        </w:rPr>
        <w:t xml:space="preserve"> незвично зневажливе відношення до свого зовнішнього вигляду; </w:t>
      </w:r>
    </w:p>
    <w:p w:rsidR="00247EF2" w:rsidRPr="007C29D0" w:rsidRDefault="00247EF2" w:rsidP="00247EF2">
      <w:pPr>
        <w:shd w:val="clear" w:color="auto" w:fill="FFFFFF"/>
        <w:tabs>
          <w:tab w:val="left" w:pos="1680"/>
          <w:tab w:val="left" w:pos="6648"/>
        </w:tabs>
        <w:ind w:firstLine="567"/>
        <w:rPr>
          <w:color w:val="000000"/>
          <w:sz w:val="28"/>
          <w:szCs w:val="28"/>
          <w:lang w:val="uk-UA"/>
        </w:rPr>
      </w:pPr>
      <w:r w:rsidRPr="007C29D0">
        <w:rPr>
          <w:color w:val="000000"/>
          <w:sz w:val="28"/>
          <w:szCs w:val="28"/>
          <w:lang w:val="uk-UA"/>
        </w:rPr>
        <w:t>- постійне почуття самотності, даремності, провини або смутку;</w:t>
      </w:r>
    </w:p>
    <w:p w:rsidR="00247EF2" w:rsidRPr="007C29D0" w:rsidRDefault="00247EF2" w:rsidP="00247EF2">
      <w:pPr>
        <w:shd w:val="clear" w:color="auto" w:fill="FFFFFF"/>
        <w:tabs>
          <w:tab w:val="left" w:pos="1680"/>
          <w:tab w:val="left" w:pos="6648"/>
        </w:tabs>
        <w:ind w:firstLine="567"/>
        <w:rPr>
          <w:color w:val="000000"/>
          <w:sz w:val="28"/>
          <w:szCs w:val="28"/>
          <w:lang w:val="uk-UA"/>
        </w:rPr>
      </w:pPr>
      <w:r w:rsidRPr="007C29D0">
        <w:rPr>
          <w:color w:val="000000"/>
          <w:sz w:val="28"/>
          <w:szCs w:val="28"/>
          <w:lang w:val="uk-UA"/>
        </w:rPr>
        <w:t>- відчуття нудьги при проведенні часу в звичному оточенні або виконанні роботи, яка раніше приносила задоволення;</w:t>
      </w:r>
    </w:p>
    <w:p w:rsidR="00247EF2" w:rsidRPr="007C29D0" w:rsidRDefault="00247EF2" w:rsidP="00247EF2">
      <w:pPr>
        <w:shd w:val="clear" w:color="auto" w:fill="FFFFFF"/>
        <w:tabs>
          <w:tab w:val="left" w:pos="1680"/>
          <w:tab w:val="left" w:pos="6648"/>
        </w:tabs>
        <w:ind w:firstLine="567"/>
        <w:rPr>
          <w:color w:val="000000"/>
          <w:sz w:val="28"/>
          <w:szCs w:val="28"/>
          <w:lang w:val="uk-UA"/>
        </w:rPr>
      </w:pPr>
      <w:r w:rsidRPr="007C29D0">
        <w:rPr>
          <w:color w:val="000000"/>
          <w:sz w:val="28"/>
          <w:szCs w:val="28"/>
          <w:lang w:val="uk-UA"/>
        </w:rPr>
        <w:t>- відхід від контактів, ізоляція від друзів, членів сім'ї, перетворення на людину-одинака;</w:t>
      </w:r>
    </w:p>
    <w:p w:rsidR="00247EF2" w:rsidRPr="007C29D0" w:rsidRDefault="00247EF2" w:rsidP="00247EF2">
      <w:pPr>
        <w:shd w:val="clear" w:color="auto" w:fill="FFFFFF"/>
        <w:tabs>
          <w:tab w:val="left" w:pos="1680"/>
          <w:tab w:val="left" w:pos="6648"/>
        </w:tabs>
        <w:ind w:firstLine="567"/>
        <w:rPr>
          <w:color w:val="000000"/>
          <w:sz w:val="28"/>
          <w:szCs w:val="28"/>
          <w:lang w:val="uk-UA"/>
        </w:rPr>
      </w:pPr>
      <w:r w:rsidRPr="007C29D0">
        <w:rPr>
          <w:color w:val="000000"/>
          <w:sz w:val="28"/>
          <w:szCs w:val="28"/>
          <w:lang w:val="uk-UA"/>
        </w:rPr>
        <w:t>- порушення уваги зі зниженням якості виконуваної роботи;</w:t>
      </w:r>
    </w:p>
    <w:p w:rsidR="00247EF2" w:rsidRPr="007C29D0" w:rsidRDefault="00247EF2" w:rsidP="00247EF2">
      <w:pPr>
        <w:shd w:val="clear" w:color="auto" w:fill="FFFFFF"/>
        <w:tabs>
          <w:tab w:val="left" w:pos="1680"/>
          <w:tab w:val="left" w:pos="6648"/>
        </w:tabs>
        <w:ind w:firstLine="567"/>
        <w:rPr>
          <w:color w:val="000000"/>
          <w:sz w:val="28"/>
          <w:szCs w:val="28"/>
          <w:lang w:val="uk-UA"/>
        </w:rPr>
      </w:pPr>
      <w:r w:rsidRPr="007C29D0">
        <w:rPr>
          <w:color w:val="000000"/>
          <w:sz w:val="28"/>
          <w:szCs w:val="28"/>
          <w:lang w:val="uk-UA"/>
        </w:rPr>
        <w:t xml:space="preserve">- думки про смерть; </w:t>
      </w:r>
    </w:p>
    <w:p w:rsidR="00247EF2" w:rsidRPr="007C29D0" w:rsidRDefault="00247EF2" w:rsidP="00247EF2">
      <w:pPr>
        <w:shd w:val="clear" w:color="auto" w:fill="FFFFFF"/>
        <w:tabs>
          <w:tab w:val="left" w:pos="1680"/>
          <w:tab w:val="left" w:pos="6648"/>
        </w:tabs>
        <w:ind w:firstLine="567"/>
        <w:rPr>
          <w:color w:val="000000"/>
          <w:sz w:val="28"/>
          <w:szCs w:val="28"/>
          <w:lang w:val="uk-UA"/>
        </w:rPr>
      </w:pPr>
      <w:r w:rsidRPr="007C29D0">
        <w:rPr>
          <w:color w:val="000000"/>
          <w:sz w:val="28"/>
          <w:szCs w:val="28"/>
          <w:lang w:val="uk-UA"/>
        </w:rPr>
        <w:t>- відсутність планів на майбутнє ("Чому це повинно мене турбувати? Адже завтра я можу померти".)</w:t>
      </w:r>
    </w:p>
    <w:p w:rsidR="00247EF2" w:rsidRPr="007C29D0" w:rsidRDefault="00247EF2" w:rsidP="00247EF2">
      <w:pPr>
        <w:pStyle w:val="a5"/>
        <w:shd w:val="clear" w:color="auto" w:fill="FFFFFF"/>
        <w:ind w:left="0" w:firstLine="567"/>
        <w:jc w:val="both"/>
        <w:rPr>
          <w:b/>
          <w:color w:val="000000"/>
          <w:sz w:val="28"/>
          <w:szCs w:val="28"/>
          <w:lang w:val="uk-UA"/>
        </w:rPr>
      </w:pPr>
    </w:p>
    <w:p w:rsidR="00247EF2" w:rsidRPr="007C29D0" w:rsidRDefault="00247EF2" w:rsidP="00247EF2">
      <w:pPr>
        <w:pStyle w:val="a5"/>
        <w:shd w:val="clear" w:color="auto" w:fill="FFFFFF"/>
        <w:ind w:left="0" w:firstLine="567"/>
        <w:jc w:val="both"/>
        <w:rPr>
          <w:b/>
          <w:color w:val="000000"/>
          <w:sz w:val="28"/>
          <w:szCs w:val="28"/>
          <w:lang w:val="uk-UA"/>
        </w:rPr>
      </w:pPr>
      <w:r w:rsidRPr="007C29D0">
        <w:rPr>
          <w:b/>
          <w:color w:val="000000"/>
          <w:sz w:val="28"/>
          <w:szCs w:val="28"/>
          <w:lang w:val="uk-UA"/>
        </w:rPr>
        <w:t>Індивідуально-психологічні фактори</w:t>
      </w:r>
    </w:p>
    <w:p w:rsidR="00247EF2" w:rsidRPr="007C29D0" w:rsidRDefault="00247EF2" w:rsidP="00247EF2">
      <w:pPr>
        <w:shd w:val="clear" w:color="auto" w:fill="FFFFFF"/>
        <w:ind w:firstLine="567"/>
        <w:jc w:val="both"/>
        <w:rPr>
          <w:i/>
          <w:color w:val="000000"/>
          <w:sz w:val="28"/>
          <w:szCs w:val="28"/>
          <w:lang w:val="uk-UA"/>
        </w:rPr>
      </w:pPr>
      <w:r w:rsidRPr="007C29D0">
        <w:rPr>
          <w:i/>
          <w:color w:val="000000"/>
          <w:sz w:val="28"/>
          <w:szCs w:val="28"/>
          <w:lang w:val="uk-UA"/>
        </w:rPr>
        <w:t>Акцентуація (загостреність) окремих рис характеру:</w:t>
      </w:r>
    </w:p>
    <w:p w:rsidR="00247EF2" w:rsidRPr="007C29D0" w:rsidRDefault="00247EF2" w:rsidP="00247EF2">
      <w:pPr>
        <w:shd w:val="clear" w:color="auto" w:fill="FFFFFF"/>
        <w:ind w:firstLine="567"/>
        <w:jc w:val="both"/>
        <w:rPr>
          <w:color w:val="000000"/>
          <w:sz w:val="28"/>
          <w:szCs w:val="28"/>
          <w:lang w:val="uk-UA"/>
        </w:rPr>
      </w:pPr>
      <w:r w:rsidRPr="007C29D0">
        <w:rPr>
          <w:color w:val="000000"/>
          <w:sz w:val="28"/>
          <w:szCs w:val="28"/>
          <w:lang w:val="uk-UA"/>
        </w:rPr>
        <w:t xml:space="preserve">В підлітковому віці саме характер є найбільш значущим показником психологічного розвитку особистості. Схильність до </w:t>
      </w:r>
      <w:proofErr w:type="spellStart"/>
      <w:r w:rsidRPr="007C29D0">
        <w:rPr>
          <w:color w:val="000000"/>
          <w:sz w:val="28"/>
          <w:szCs w:val="28"/>
          <w:lang w:val="uk-UA"/>
        </w:rPr>
        <w:t>суїцидальної</w:t>
      </w:r>
      <w:proofErr w:type="spellEnd"/>
      <w:r w:rsidRPr="007C29D0">
        <w:rPr>
          <w:color w:val="000000"/>
          <w:sz w:val="28"/>
          <w:szCs w:val="28"/>
          <w:lang w:val="uk-UA"/>
        </w:rPr>
        <w:t xml:space="preserve"> поведінки досить висока при наявності таких типів акцентуацій:</w:t>
      </w:r>
    </w:p>
    <w:p w:rsidR="00247EF2" w:rsidRPr="007C29D0" w:rsidRDefault="00247EF2" w:rsidP="00247EF2">
      <w:pPr>
        <w:widowControl w:val="0"/>
        <w:numPr>
          <w:ilvl w:val="0"/>
          <w:numId w:val="2"/>
        </w:numPr>
        <w:shd w:val="clear" w:color="auto" w:fill="FFFFFF"/>
        <w:autoSpaceDE w:val="0"/>
        <w:autoSpaceDN w:val="0"/>
        <w:adjustRightInd w:val="0"/>
        <w:ind w:left="720" w:hanging="360"/>
        <w:jc w:val="both"/>
        <w:rPr>
          <w:sz w:val="28"/>
          <w:szCs w:val="28"/>
          <w:lang w:val="uk-UA"/>
        </w:rPr>
      </w:pPr>
      <w:proofErr w:type="spellStart"/>
      <w:r w:rsidRPr="007C29D0">
        <w:rPr>
          <w:i/>
          <w:color w:val="000000"/>
          <w:sz w:val="28"/>
          <w:szCs w:val="28"/>
          <w:lang w:val="uk-UA"/>
        </w:rPr>
        <w:t>Сензитивний</w:t>
      </w:r>
      <w:proofErr w:type="spellEnd"/>
      <w:r w:rsidRPr="007C29D0">
        <w:rPr>
          <w:i/>
          <w:color w:val="000000"/>
          <w:sz w:val="28"/>
          <w:szCs w:val="28"/>
          <w:lang w:val="uk-UA"/>
        </w:rPr>
        <w:t xml:space="preserve"> тип</w:t>
      </w:r>
      <w:r w:rsidRPr="007C29D0">
        <w:rPr>
          <w:color w:val="000000"/>
          <w:sz w:val="28"/>
          <w:szCs w:val="28"/>
          <w:lang w:val="uk-UA"/>
        </w:rPr>
        <w:t xml:space="preserve"> – надмірна чутливість, підвищена вразливість, почуття неповноцінності, низький рівень контактності, </w:t>
      </w:r>
      <w:proofErr w:type="spellStart"/>
      <w:r w:rsidRPr="007C29D0">
        <w:rPr>
          <w:color w:val="000000"/>
          <w:sz w:val="28"/>
          <w:szCs w:val="28"/>
          <w:lang w:val="uk-UA"/>
        </w:rPr>
        <w:t>емпатійність</w:t>
      </w:r>
      <w:proofErr w:type="spellEnd"/>
      <w:r w:rsidRPr="007C29D0">
        <w:rPr>
          <w:color w:val="000000"/>
          <w:sz w:val="28"/>
          <w:szCs w:val="28"/>
          <w:lang w:val="uk-UA"/>
        </w:rPr>
        <w:t>, почуття обов’язку, досить важко реагують на ситуації приниження чи несправедливих підозр та звинувачень;</w:t>
      </w:r>
    </w:p>
    <w:p w:rsidR="00247EF2" w:rsidRPr="007C29D0" w:rsidRDefault="00247EF2" w:rsidP="00247EF2">
      <w:pPr>
        <w:widowControl w:val="0"/>
        <w:numPr>
          <w:ilvl w:val="0"/>
          <w:numId w:val="2"/>
        </w:numPr>
        <w:shd w:val="clear" w:color="auto" w:fill="FFFFFF"/>
        <w:autoSpaceDE w:val="0"/>
        <w:autoSpaceDN w:val="0"/>
        <w:adjustRightInd w:val="0"/>
        <w:ind w:left="720" w:hanging="360"/>
        <w:jc w:val="both"/>
        <w:rPr>
          <w:sz w:val="28"/>
          <w:szCs w:val="28"/>
          <w:lang w:val="uk-UA"/>
        </w:rPr>
      </w:pPr>
      <w:r w:rsidRPr="007C29D0">
        <w:rPr>
          <w:i/>
          <w:color w:val="000000"/>
          <w:sz w:val="28"/>
          <w:szCs w:val="28"/>
          <w:lang w:val="uk-UA"/>
        </w:rPr>
        <w:t>Тривожний тип</w:t>
      </w:r>
      <w:r w:rsidRPr="007C29D0">
        <w:rPr>
          <w:color w:val="000000"/>
          <w:sz w:val="28"/>
          <w:szCs w:val="28"/>
          <w:lang w:val="uk-UA"/>
        </w:rPr>
        <w:t xml:space="preserve"> - постійний страх за себе і своїх близьких; легкість виникнення нав’язливих дій, думок, уявлень; нерішучість, схильність до роздумів</w:t>
      </w:r>
      <w:r w:rsidRPr="007C29D0">
        <w:rPr>
          <w:bCs/>
          <w:color w:val="000000"/>
          <w:sz w:val="28"/>
          <w:szCs w:val="28"/>
          <w:lang w:val="uk-UA"/>
        </w:rPr>
        <w:t xml:space="preserve">, </w:t>
      </w:r>
      <w:r w:rsidRPr="007C29D0">
        <w:rPr>
          <w:color w:val="000000"/>
          <w:sz w:val="28"/>
          <w:szCs w:val="28"/>
          <w:lang w:val="uk-UA"/>
        </w:rPr>
        <w:t>емоційна стриманість; нестерпні ситуації з непередбаченим кінцем, швидкою плинністю подій, необхідністю прийняття самостійних рішень;</w:t>
      </w:r>
    </w:p>
    <w:p w:rsidR="00247EF2" w:rsidRPr="007C29D0" w:rsidRDefault="00247EF2" w:rsidP="00247EF2">
      <w:pPr>
        <w:widowControl w:val="0"/>
        <w:numPr>
          <w:ilvl w:val="0"/>
          <w:numId w:val="2"/>
        </w:numPr>
        <w:shd w:val="clear" w:color="auto" w:fill="FFFFFF"/>
        <w:autoSpaceDE w:val="0"/>
        <w:autoSpaceDN w:val="0"/>
        <w:adjustRightInd w:val="0"/>
        <w:ind w:left="720" w:hanging="360"/>
        <w:jc w:val="both"/>
        <w:rPr>
          <w:sz w:val="28"/>
          <w:szCs w:val="28"/>
          <w:lang w:val="uk-UA"/>
        </w:rPr>
      </w:pPr>
      <w:r w:rsidRPr="007C29D0">
        <w:rPr>
          <w:i/>
          <w:color w:val="000000"/>
          <w:sz w:val="28"/>
          <w:szCs w:val="28"/>
          <w:lang w:val="uk-UA"/>
        </w:rPr>
        <w:t>Емоційно-лабільний тип</w:t>
      </w:r>
      <w:r w:rsidRPr="007C29D0">
        <w:rPr>
          <w:color w:val="000000"/>
          <w:sz w:val="28"/>
          <w:szCs w:val="28"/>
          <w:lang w:val="uk-UA"/>
        </w:rPr>
        <w:t xml:space="preserve"> – емоційна нестійкість, крайня мінливість настрою, його залежність від обставин, глибина переживань; важко </w:t>
      </w:r>
      <w:proofErr w:type="spellStart"/>
      <w:r w:rsidRPr="007C29D0">
        <w:rPr>
          <w:color w:val="000000"/>
          <w:sz w:val="28"/>
          <w:szCs w:val="28"/>
          <w:lang w:val="uk-UA"/>
        </w:rPr>
        <w:t>переживаються</w:t>
      </w:r>
      <w:proofErr w:type="spellEnd"/>
      <w:r w:rsidRPr="007C29D0">
        <w:rPr>
          <w:color w:val="000000"/>
          <w:sz w:val="28"/>
          <w:szCs w:val="28"/>
          <w:lang w:val="uk-UA"/>
        </w:rPr>
        <w:t xml:space="preserve"> відторгнення з боку близьких чи друзів, вимушене розлучення з ними; явна несправедливість, осуд, </w:t>
      </w:r>
      <w:r w:rsidRPr="007C29D0">
        <w:rPr>
          <w:bCs/>
          <w:color w:val="000000"/>
          <w:sz w:val="28"/>
          <w:szCs w:val="28"/>
          <w:lang w:val="uk-UA"/>
        </w:rPr>
        <w:t>принизливі нотації</w:t>
      </w:r>
      <w:r w:rsidRPr="007C29D0">
        <w:rPr>
          <w:color w:val="000000"/>
          <w:sz w:val="28"/>
          <w:szCs w:val="28"/>
          <w:lang w:val="uk-UA"/>
        </w:rPr>
        <w:t xml:space="preserve">; </w:t>
      </w:r>
    </w:p>
    <w:p w:rsidR="00247EF2" w:rsidRPr="007C29D0" w:rsidRDefault="00247EF2" w:rsidP="00247EF2">
      <w:pPr>
        <w:widowControl w:val="0"/>
        <w:numPr>
          <w:ilvl w:val="0"/>
          <w:numId w:val="2"/>
        </w:numPr>
        <w:shd w:val="clear" w:color="auto" w:fill="FFFFFF"/>
        <w:autoSpaceDE w:val="0"/>
        <w:autoSpaceDN w:val="0"/>
        <w:adjustRightInd w:val="0"/>
        <w:ind w:left="720" w:hanging="360"/>
        <w:jc w:val="both"/>
        <w:rPr>
          <w:sz w:val="28"/>
          <w:szCs w:val="28"/>
          <w:lang w:val="uk-UA"/>
        </w:rPr>
      </w:pPr>
      <w:r w:rsidRPr="007C29D0">
        <w:rPr>
          <w:i/>
          <w:color w:val="000000"/>
          <w:sz w:val="28"/>
          <w:szCs w:val="28"/>
          <w:lang w:val="uk-UA"/>
        </w:rPr>
        <w:lastRenderedPageBreak/>
        <w:t>Циклоїдний тип</w:t>
      </w:r>
      <w:r w:rsidRPr="007C29D0">
        <w:rPr>
          <w:color w:val="000000"/>
          <w:sz w:val="28"/>
          <w:szCs w:val="28"/>
          <w:lang w:val="uk-UA"/>
        </w:rPr>
        <w:t xml:space="preserve"> - періодичні коливання настрою і</w:t>
      </w:r>
      <w:r w:rsidRPr="007C29D0">
        <w:rPr>
          <w:iCs/>
          <w:color w:val="000000"/>
          <w:sz w:val="28"/>
          <w:szCs w:val="28"/>
          <w:lang w:val="uk-UA"/>
        </w:rPr>
        <w:t xml:space="preserve"> </w:t>
      </w:r>
      <w:r w:rsidRPr="007C29D0">
        <w:rPr>
          <w:color w:val="000000"/>
          <w:sz w:val="28"/>
          <w:szCs w:val="28"/>
          <w:lang w:val="uk-UA"/>
        </w:rPr>
        <w:t xml:space="preserve">життєвого тонусу, періоди підйому і спаду; найбільш вразливі в </w:t>
      </w:r>
      <w:proofErr w:type="spellStart"/>
      <w:r w:rsidRPr="007C29D0">
        <w:rPr>
          <w:color w:val="000000"/>
          <w:sz w:val="28"/>
          <w:szCs w:val="28"/>
          <w:lang w:val="uk-UA"/>
        </w:rPr>
        <w:t>субдепресивній</w:t>
      </w:r>
      <w:proofErr w:type="spellEnd"/>
      <w:r w:rsidRPr="007C29D0">
        <w:rPr>
          <w:color w:val="000000"/>
          <w:sz w:val="28"/>
          <w:szCs w:val="28"/>
          <w:lang w:val="uk-UA"/>
        </w:rPr>
        <w:t xml:space="preserve"> фазі, серйозні невдачі та нарікання з боку оточення в цей період можуть підсилити депресивний стан, спровокувати суїцид;</w:t>
      </w:r>
    </w:p>
    <w:p w:rsidR="00247EF2" w:rsidRPr="007C29D0" w:rsidRDefault="00247EF2" w:rsidP="00247EF2">
      <w:pPr>
        <w:widowControl w:val="0"/>
        <w:numPr>
          <w:ilvl w:val="0"/>
          <w:numId w:val="2"/>
        </w:numPr>
        <w:shd w:val="clear" w:color="auto" w:fill="FFFFFF"/>
        <w:autoSpaceDE w:val="0"/>
        <w:autoSpaceDN w:val="0"/>
        <w:adjustRightInd w:val="0"/>
        <w:ind w:left="720" w:hanging="360"/>
        <w:jc w:val="both"/>
        <w:rPr>
          <w:sz w:val="28"/>
          <w:szCs w:val="28"/>
          <w:lang w:val="uk-UA"/>
        </w:rPr>
      </w:pPr>
      <w:r w:rsidRPr="007C29D0">
        <w:rPr>
          <w:i/>
          <w:color w:val="000000"/>
          <w:sz w:val="28"/>
          <w:szCs w:val="28"/>
          <w:lang w:val="uk-UA"/>
        </w:rPr>
        <w:t>Демонстративний тип</w:t>
      </w:r>
      <w:r w:rsidRPr="007C29D0">
        <w:rPr>
          <w:color w:val="000000"/>
          <w:sz w:val="28"/>
          <w:szCs w:val="28"/>
        </w:rPr>
        <w:t xml:space="preserve"> – </w:t>
      </w:r>
      <w:r w:rsidRPr="007C29D0">
        <w:rPr>
          <w:color w:val="000000"/>
          <w:sz w:val="28"/>
          <w:szCs w:val="28"/>
          <w:lang w:val="uk-UA"/>
        </w:rPr>
        <w:t>виражений егоцентризм, постійне бажання перебувати в центрі уваги, бажання справити враження, висока пристосованість до людей; важко  переживають ситуації зменшення уваги до своєї персони, «викриття» уявних чеснот та досягнень, ситуації особистої відповідальності; найбільш характерні демонстративно-шантажні суїциди.</w:t>
      </w:r>
    </w:p>
    <w:p w:rsidR="00247EF2" w:rsidRPr="007C29D0" w:rsidRDefault="00247EF2" w:rsidP="00247EF2">
      <w:pPr>
        <w:shd w:val="clear" w:color="auto" w:fill="FFFFFF"/>
        <w:ind w:left="720"/>
        <w:jc w:val="both"/>
        <w:rPr>
          <w:sz w:val="28"/>
          <w:szCs w:val="28"/>
          <w:lang w:val="uk-UA"/>
        </w:rPr>
      </w:pPr>
    </w:p>
    <w:p w:rsidR="00247EF2" w:rsidRPr="007C29D0" w:rsidRDefault="00247EF2" w:rsidP="00247EF2">
      <w:pPr>
        <w:pStyle w:val="a5"/>
        <w:widowControl w:val="0"/>
        <w:numPr>
          <w:ilvl w:val="0"/>
          <w:numId w:val="3"/>
        </w:numPr>
        <w:shd w:val="clear" w:color="auto" w:fill="FFFFFF"/>
        <w:autoSpaceDE w:val="0"/>
        <w:autoSpaceDN w:val="0"/>
        <w:adjustRightInd w:val="0"/>
        <w:ind w:left="426"/>
        <w:rPr>
          <w:color w:val="000000"/>
          <w:sz w:val="28"/>
          <w:szCs w:val="28"/>
        </w:rPr>
      </w:pPr>
      <w:r w:rsidRPr="007C29D0">
        <w:rPr>
          <w:b/>
          <w:color w:val="000000"/>
          <w:sz w:val="28"/>
          <w:szCs w:val="28"/>
          <w:lang w:val="uk-UA"/>
        </w:rPr>
        <w:t>Індикатори</w:t>
      </w:r>
      <w:r w:rsidRPr="007C29D0">
        <w:rPr>
          <w:b/>
          <w:color w:val="000000"/>
          <w:sz w:val="28"/>
          <w:szCs w:val="28"/>
        </w:rPr>
        <w:t xml:space="preserve"> </w:t>
      </w:r>
      <w:proofErr w:type="spellStart"/>
      <w:r w:rsidRPr="007C29D0">
        <w:rPr>
          <w:b/>
          <w:color w:val="000000"/>
          <w:sz w:val="28"/>
          <w:szCs w:val="28"/>
        </w:rPr>
        <w:t>суїцидальної</w:t>
      </w:r>
      <w:proofErr w:type="spellEnd"/>
      <w:r w:rsidRPr="007C29D0">
        <w:rPr>
          <w:b/>
          <w:color w:val="000000"/>
          <w:sz w:val="28"/>
          <w:szCs w:val="28"/>
        </w:rPr>
        <w:t xml:space="preserve"> </w:t>
      </w:r>
      <w:r w:rsidRPr="007C29D0">
        <w:rPr>
          <w:b/>
          <w:color w:val="000000"/>
          <w:sz w:val="28"/>
          <w:szCs w:val="28"/>
          <w:lang w:val="uk-UA"/>
        </w:rPr>
        <w:t xml:space="preserve">активності </w:t>
      </w:r>
      <w:r w:rsidRPr="007C29D0">
        <w:rPr>
          <w:color w:val="000000"/>
          <w:sz w:val="28"/>
          <w:szCs w:val="28"/>
          <w:lang w:val="uk-UA"/>
        </w:rPr>
        <w:t xml:space="preserve">(таблиці для спостереження) </w:t>
      </w:r>
    </w:p>
    <w:p w:rsidR="00247EF2" w:rsidRPr="007C29D0" w:rsidRDefault="00247EF2" w:rsidP="00247EF2">
      <w:pPr>
        <w:pStyle w:val="a5"/>
        <w:shd w:val="clear" w:color="auto" w:fill="FFFFFF"/>
        <w:ind w:left="426"/>
        <w:rPr>
          <w:color w:val="000000"/>
          <w:sz w:val="28"/>
          <w:szCs w:val="28"/>
        </w:rPr>
      </w:pPr>
    </w:p>
    <w:p w:rsidR="00247EF2" w:rsidRPr="007C29D0" w:rsidRDefault="00247EF2" w:rsidP="00247EF2">
      <w:pPr>
        <w:shd w:val="clear" w:color="auto" w:fill="FFFFFF"/>
        <w:tabs>
          <w:tab w:val="left" w:pos="1680"/>
          <w:tab w:val="left" w:pos="6648"/>
        </w:tabs>
        <w:ind w:firstLine="567"/>
        <w:jc w:val="both"/>
        <w:rPr>
          <w:b/>
          <w:i/>
          <w:color w:val="000000"/>
          <w:sz w:val="28"/>
          <w:szCs w:val="28"/>
          <w:lang w:val="uk-UA"/>
        </w:rPr>
      </w:pPr>
      <w:r w:rsidRPr="007C29D0">
        <w:rPr>
          <w:b/>
          <w:i/>
          <w:color w:val="000000"/>
          <w:sz w:val="28"/>
          <w:szCs w:val="28"/>
          <w:lang w:val="uk-UA"/>
        </w:rPr>
        <w:t>Ситуаційні індикатори</w:t>
      </w:r>
    </w:p>
    <w:p w:rsidR="00247EF2" w:rsidRPr="007C29D0" w:rsidRDefault="00247EF2" w:rsidP="00247EF2">
      <w:pPr>
        <w:shd w:val="clear" w:color="auto" w:fill="FFFFFF"/>
        <w:tabs>
          <w:tab w:val="left" w:pos="1680"/>
          <w:tab w:val="left" w:pos="6648"/>
        </w:tabs>
        <w:ind w:firstLine="567"/>
        <w:jc w:val="both"/>
        <w:rPr>
          <w:color w:val="000000"/>
          <w:sz w:val="28"/>
          <w:szCs w:val="28"/>
          <w:lang w:val="uk-UA"/>
        </w:rPr>
      </w:pPr>
      <w:r w:rsidRPr="007C29D0">
        <w:rPr>
          <w:color w:val="000000"/>
          <w:sz w:val="28"/>
          <w:szCs w:val="28"/>
          <w:lang w:val="uk-UA"/>
        </w:rPr>
        <w:t xml:space="preserve">Ситуацією </w:t>
      </w:r>
      <w:proofErr w:type="spellStart"/>
      <w:r w:rsidRPr="007C29D0">
        <w:rPr>
          <w:color w:val="000000"/>
          <w:sz w:val="28"/>
          <w:szCs w:val="28"/>
          <w:lang w:val="uk-UA"/>
        </w:rPr>
        <w:t>суїцидального</w:t>
      </w:r>
      <w:proofErr w:type="spellEnd"/>
      <w:r w:rsidRPr="007C29D0">
        <w:rPr>
          <w:color w:val="000000"/>
          <w:sz w:val="28"/>
          <w:szCs w:val="28"/>
          <w:lang w:val="uk-UA"/>
        </w:rPr>
        <w:t xml:space="preserve"> ризику може стати будь-яка ситуація, що сприймається підлітком як психологічна криза, тобто незвична складна життєва ситуація, яка супроводжується негативними переживаннями і для вирішення якої не вистачає власних ресурсів. </w:t>
      </w:r>
    </w:p>
    <w:p w:rsidR="00247EF2" w:rsidRPr="007C29D0" w:rsidRDefault="00247EF2" w:rsidP="00247EF2">
      <w:pPr>
        <w:shd w:val="clear" w:color="auto" w:fill="FFFFFF"/>
        <w:tabs>
          <w:tab w:val="left" w:pos="1680"/>
          <w:tab w:val="left" w:pos="6648"/>
        </w:tabs>
        <w:ind w:firstLine="567"/>
        <w:jc w:val="both"/>
        <w:rPr>
          <w:color w:val="000000"/>
          <w:sz w:val="28"/>
          <w:szCs w:val="28"/>
          <w:lang w:val="uk-UA"/>
        </w:rPr>
      </w:pPr>
      <w:r w:rsidRPr="007C29D0">
        <w:rPr>
          <w:color w:val="000000"/>
          <w:sz w:val="28"/>
          <w:szCs w:val="28"/>
          <w:lang w:val="uk-UA"/>
        </w:rPr>
        <w:t>Типові ситуації: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65"/>
        <w:gridCol w:w="906"/>
      </w:tblGrid>
      <w:tr w:rsidR="00247EF2" w:rsidRPr="007C29D0" w:rsidTr="00C83D5D">
        <w:tc>
          <w:tcPr>
            <w:tcW w:w="9180" w:type="dxa"/>
            <w:shd w:val="clear" w:color="auto" w:fill="auto"/>
          </w:tcPr>
          <w:p w:rsidR="00247EF2" w:rsidRPr="007C29D0" w:rsidRDefault="00247EF2" w:rsidP="00C83D5D">
            <w:pPr>
              <w:shd w:val="clear" w:color="auto" w:fill="FFFFFF"/>
              <w:rPr>
                <w:color w:val="000000"/>
                <w:sz w:val="28"/>
                <w:szCs w:val="28"/>
                <w:lang w:val="uk-UA"/>
              </w:rPr>
            </w:pPr>
            <w:r w:rsidRPr="007C29D0">
              <w:rPr>
                <w:color w:val="000000"/>
                <w:sz w:val="28"/>
                <w:szCs w:val="28"/>
                <w:lang w:val="uk-UA"/>
              </w:rPr>
              <w:t xml:space="preserve">- суїциди в сім'ї;  </w:t>
            </w:r>
          </w:p>
        </w:tc>
        <w:tc>
          <w:tcPr>
            <w:tcW w:w="957" w:type="dxa"/>
            <w:shd w:val="clear" w:color="auto" w:fill="auto"/>
          </w:tcPr>
          <w:p w:rsidR="00247EF2" w:rsidRPr="007C29D0" w:rsidRDefault="00247EF2" w:rsidP="00C83D5D">
            <w:pPr>
              <w:tabs>
                <w:tab w:val="left" w:pos="1680"/>
                <w:tab w:val="left" w:pos="6648"/>
              </w:tabs>
              <w:jc w:val="both"/>
              <w:rPr>
                <w:color w:val="000000"/>
                <w:sz w:val="28"/>
                <w:szCs w:val="28"/>
                <w:lang w:val="uk-UA"/>
              </w:rPr>
            </w:pPr>
          </w:p>
        </w:tc>
      </w:tr>
      <w:tr w:rsidR="00247EF2" w:rsidRPr="007C29D0" w:rsidTr="00C83D5D">
        <w:tc>
          <w:tcPr>
            <w:tcW w:w="9180" w:type="dxa"/>
            <w:shd w:val="clear" w:color="auto" w:fill="auto"/>
          </w:tcPr>
          <w:p w:rsidR="00247EF2" w:rsidRPr="007C29D0" w:rsidRDefault="00247EF2" w:rsidP="00C83D5D">
            <w:pPr>
              <w:tabs>
                <w:tab w:val="left" w:pos="1680"/>
                <w:tab w:val="left" w:pos="6648"/>
              </w:tabs>
              <w:jc w:val="both"/>
              <w:rPr>
                <w:color w:val="000000"/>
                <w:sz w:val="28"/>
                <w:szCs w:val="28"/>
                <w:lang w:val="uk-UA"/>
              </w:rPr>
            </w:pPr>
            <w:r w:rsidRPr="007C29D0">
              <w:rPr>
                <w:color w:val="000000"/>
                <w:sz w:val="28"/>
                <w:szCs w:val="28"/>
                <w:lang w:val="uk-UA"/>
              </w:rPr>
              <w:t>- попередні спроби самогубства;</w:t>
            </w:r>
          </w:p>
        </w:tc>
        <w:tc>
          <w:tcPr>
            <w:tcW w:w="957" w:type="dxa"/>
            <w:shd w:val="clear" w:color="auto" w:fill="auto"/>
          </w:tcPr>
          <w:p w:rsidR="00247EF2" w:rsidRPr="007C29D0" w:rsidRDefault="00247EF2" w:rsidP="00C83D5D">
            <w:pPr>
              <w:tabs>
                <w:tab w:val="left" w:pos="1680"/>
                <w:tab w:val="left" w:pos="6648"/>
              </w:tabs>
              <w:jc w:val="both"/>
              <w:rPr>
                <w:color w:val="000000"/>
                <w:sz w:val="28"/>
                <w:szCs w:val="28"/>
                <w:lang w:val="uk-UA"/>
              </w:rPr>
            </w:pPr>
          </w:p>
        </w:tc>
      </w:tr>
      <w:tr w:rsidR="00247EF2" w:rsidRPr="007C29D0" w:rsidTr="00C83D5D">
        <w:tc>
          <w:tcPr>
            <w:tcW w:w="9180" w:type="dxa"/>
            <w:shd w:val="clear" w:color="auto" w:fill="auto"/>
          </w:tcPr>
          <w:p w:rsidR="00247EF2" w:rsidRPr="007C29D0" w:rsidRDefault="00247EF2" w:rsidP="00C83D5D">
            <w:pPr>
              <w:shd w:val="clear" w:color="auto" w:fill="FFFFFF"/>
              <w:rPr>
                <w:color w:val="000000"/>
                <w:sz w:val="28"/>
                <w:szCs w:val="28"/>
                <w:lang w:val="uk-UA"/>
              </w:rPr>
            </w:pPr>
            <w:r w:rsidRPr="007C29D0">
              <w:rPr>
                <w:color w:val="000000"/>
                <w:sz w:val="28"/>
                <w:szCs w:val="28"/>
                <w:lang w:val="uk-UA"/>
              </w:rPr>
              <w:t xml:space="preserve">- алкоголізм, хронічне вживання наркотиків і токсичних препаратів;  </w:t>
            </w:r>
          </w:p>
        </w:tc>
        <w:tc>
          <w:tcPr>
            <w:tcW w:w="957" w:type="dxa"/>
            <w:shd w:val="clear" w:color="auto" w:fill="auto"/>
          </w:tcPr>
          <w:p w:rsidR="00247EF2" w:rsidRPr="007C29D0" w:rsidRDefault="00247EF2" w:rsidP="00C83D5D">
            <w:pPr>
              <w:tabs>
                <w:tab w:val="left" w:pos="1680"/>
                <w:tab w:val="left" w:pos="6648"/>
              </w:tabs>
              <w:jc w:val="both"/>
              <w:rPr>
                <w:color w:val="000000"/>
                <w:sz w:val="28"/>
                <w:szCs w:val="28"/>
                <w:lang w:val="uk-UA"/>
              </w:rPr>
            </w:pPr>
          </w:p>
        </w:tc>
      </w:tr>
      <w:tr w:rsidR="00247EF2" w:rsidRPr="007C29D0" w:rsidTr="00C83D5D">
        <w:tc>
          <w:tcPr>
            <w:tcW w:w="9180" w:type="dxa"/>
            <w:shd w:val="clear" w:color="auto" w:fill="auto"/>
          </w:tcPr>
          <w:p w:rsidR="00247EF2" w:rsidRPr="007C29D0" w:rsidRDefault="00247EF2" w:rsidP="00C83D5D">
            <w:pPr>
              <w:shd w:val="clear" w:color="auto" w:fill="FFFFFF"/>
              <w:rPr>
                <w:color w:val="000000"/>
                <w:sz w:val="28"/>
                <w:szCs w:val="28"/>
                <w:lang w:val="uk-UA"/>
              </w:rPr>
            </w:pPr>
            <w:r w:rsidRPr="007C29D0">
              <w:rPr>
                <w:color w:val="000000"/>
                <w:sz w:val="28"/>
                <w:szCs w:val="28"/>
                <w:lang w:val="uk-UA"/>
              </w:rPr>
              <w:t xml:space="preserve">- емоційні розлади (особливо важкі депресії);  </w:t>
            </w:r>
          </w:p>
        </w:tc>
        <w:tc>
          <w:tcPr>
            <w:tcW w:w="957" w:type="dxa"/>
            <w:shd w:val="clear" w:color="auto" w:fill="auto"/>
          </w:tcPr>
          <w:p w:rsidR="00247EF2" w:rsidRPr="007C29D0" w:rsidRDefault="00247EF2" w:rsidP="00C83D5D">
            <w:pPr>
              <w:tabs>
                <w:tab w:val="left" w:pos="1680"/>
                <w:tab w:val="left" w:pos="6648"/>
              </w:tabs>
              <w:jc w:val="both"/>
              <w:rPr>
                <w:color w:val="000000"/>
                <w:sz w:val="28"/>
                <w:szCs w:val="28"/>
                <w:lang w:val="uk-UA"/>
              </w:rPr>
            </w:pPr>
          </w:p>
        </w:tc>
      </w:tr>
      <w:tr w:rsidR="00247EF2" w:rsidRPr="007C29D0" w:rsidTr="00C83D5D">
        <w:tc>
          <w:tcPr>
            <w:tcW w:w="9180" w:type="dxa"/>
            <w:shd w:val="clear" w:color="auto" w:fill="auto"/>
          </w:tcPr>
          <w:p w:rsidR="00247EF2" w:rsidRPr="007C29D0" w:rsidRDefault="00247EF2" w:rsidP="00C83D5D">
            <w:pPr>
              <w:shd w:val="clear" w:color="auto" w:fill="FFFFFF"/>
              <w:rPr>
                <w:color w:val="000000"/>
                <w:sz w:val="28"/>
                <w:szCs w:val="28"/>
                <w:lang w:val="uk-UA"/>
              </w:rPr>
            </w:pPr>
            <w:r w:rsidRPr="007C29D0">
              <w:rPr>
                <w:color w:val="000000"/>
                <w:sz w:val="28"/>
                <w:szCs w:val="28"/>
                <w:lang w:val="uk-UA"/>
              </w:rPr>
              <w:t xml:space="preserve">- хронічні або смертельні хвороби;  </w:t>
            </w:r>
          </w:p>
        </w:tc>
        <w:tc>
          <w:tcPr>
            <w:tcW w:w="957" w:type="dxa"/>
            <w:shd w:val="clear" w:color="auto" w:fill="auto"/>
          </w:tcPr>
          <w:p w:rsidR="00247EF2" w:rsidRPr="007C29D0" w:rsidRDefault="00247EF2" w:rsidP="00C83D5D">
            <w:pPr>
              <w:tabs>
                <w:tab w:val="left" w:pos="1680"/>
                <w:tab w:val="left" w:pos="6648"/>
              </w:tabs>
              <w:jc w:val="both"/>
              <w:rPr>
                <w:color w:val="000000"/>
                <w:sz w:val="28"/>
                <w:szCs w:val="28"/>
                <w:lang w:val="uk-UA"/>
              </w:rPr>
            </w:pPr>
          </w:p>
        </w:tc>
      </w:tr>
      <w:tr w:rsidR="00247EF2" w:rsidRPr="007C29D0" w:rsidTr="00C83D5D">
        <w:tc>
          <w:tcPr>
            <w:tcW w:w="9180" w:type="dxa"/>
            <w:shd w:val="clear" w:color="auto" w:fill="auto"/>
          </w:tcPr>
          <w:p w:rsidR="00247EF2" w:rsidRPr="007C29D0" w:rsidRDefault="00247EF2" w:rsidP="00C83D5D">
            <w:pPr>
              <w:shd w:val="clear" w:color="auto" w:fill="FFFFFF"/>
              <w:rPr>
                <w:color w:val="000000"/>
                <w:sz w:val="28"/>
                <w:szCs w:val="28"/>
                <w:lang w:val="uk-UA"/>
              </w:rPr>
            </w:pPr>
            <w:r w:rsidRPr="007C29D0">
              <w:rPr>
                <w:color w:val="000000"/>
                <w:sz w:val="28"/>
                <w:szCs w:val="28"/>
                <w:lang w:val="uk-UA"/>
              </w:rPr>
              <w:t xml:space="preserve">- важкі втрати (наприклад, смерть близьких); </w:t>
            </w:r>
          </w:p>
        </w:tc>
        <w:tc>
          <w:tcPr>
            <w:tcW w:w="957" w:type="dxa"/>
            <w:shd w:val="clear" w:color="auto" w:fill="auto"/>
          </w:tcPr>
          <w:p w:rsidR="00247EF2" w:rsidRPr="007C29D0" w:rsidRDefault="00247EF2" w:rsidP="00C83D5D">
            <w:pPr>
              <w:tabs>
                <w:tab w:val="left" w:pos="1680"/>
                <w:tab w:val="left" w:pos="6648"/>
              </w:tabs>
              <w:jc w:val="both"/>
              <w:rPr>
                <w:color w:val="000000"/>
                <w:sz w:val="28"/>
                <w:szCs w:val="28"/>
                <w:lang w:val="uk-UA"/>
              </w:rPr>
            </w:pPr>
          </w:p>
        </w:tc>
      </w:tr>
      <w:tr w:rsidR="00247EF2" w:rsidRPr="007C29D0" w:rsidTr="00C83D5D">
        <w:tc>
          <w:tcPr>
            <w:tcW w:w="9180" w:type="dxa"/>
            <w:shd w:val="clear" w:color="auto" w:fill="auto"/>
          </w:tcPr>
          <w:p w:rsidR="00247EF2" w:rsidRPr="007C29D0" w:rsidRDefault="00247EF2" w:rsidP="00C83D5D">
            <w:pPr>
              <w:shd w:val="clear" w:color="auto" w:fill="FFFFFF"/>
              <w:rPr>
                <w:color w:val="000000"/>
                <w:sz w:val="28"/>
                <w:szCs w:val="28"/>
                <w:lang w:val="uk-UA"/>
              </w:rPr>
            </w:pPr>
            <w:r w:rsidRPr="007C29D0">
              <w:rPr>
                <w:color w:val="000000"/>
                <w:sz w:val="28"/>
                <w:szCs w:val="28"/>
                <w:lang w:val="uk-UA"/>
              </w:rPr>
              <w:t xml:space="preserve">- сімейні проблеми (вихід з сім'ї або розлучення);  </w:t>
            </w:r>
          </w:p>
        </w:tc>
        <w:tc>
          <w:tcPr>
            <w:tcW w:w="957" w:type="dxa"/>
            <w:shd w:val="clear" w:color="auto" w:fill="auto"/>
          </w:tcPr>
          <w:p w:rsidR="00247EF2" w:rsidRPr="007C29D0" w:rsidRDefault="00247EF2" w:rsidP="00C83D5D">
            <w:pPr>
              <w:tabs>
                <w:tab w:val="left" w:pos="1680"/>
                <w:tab w:val="left" w:pos="6648"/>
              </w:tabs>
              <w:jc w:val="both"/>
              <w:rPr>
                <w:color w:val="000000"/>
                <w:sz w:val="28"/>
                <w:szCs w:val="28"/>
                <w:lang w:val="uk-UA"/>
              </w:rPr>
            </w:pPr>
          </w:p>
        </w:tc>
      </w:tr>
      <w:tr w:rsidR="00247EF2" w:rsidRPr="007C29D0" w:rsidTr="00C83D5D">
        <w:tc>
          <w:tcPr>
            <w:tcW w:w="9180" w:type="dxa"/>
            <w:shd w:val="clear" w:color="auto" w:fill="auto"/>
          </w:tcPr>
          <w:p w:rsidR="00247EF2" w:rsidRPr="007C29D0" w:rsidRDefault="00247EF2" w:rsidP="00C83D5D">
            <w:pPr>
              <w:shd w:val="clear" w:color="auto" w:fill="FFFFFF"/>
              <w:rPr>
                <w:color w:val="000000"/>
                <w:sz w:val="28"/>
                <w:szCs w:val="28"/>
                <w:lang w:val="uk-UA"/>
              </w:rPr>
            </w:pPr>
            <w:r w:rsidRPr="007C29D0">
              <w:rPr>
                <w:color w:val="000000"/>
                <w:sz w:val="28"/>
                <w:szCs w:val="28"/>
                <w:lang w:val="uk-UA"/>
              </w:rPr>
              <w:t>- фізичне, психологічне чи сексуальне насильство;</w:t>
            </w:r>
          </w:p>
        </w:tc>
        <w:tc>
          <w:tcPr>
            <w:tcW w:w="957" w:type="dxa"/>
            <w:shd w:val="clear" w:color="auto" w:fill="auto"/>
          </w:tcPr>
          <w:p w:rsidR="00247EF2" w:rsidRPr="007C29D0" w:rsidRDefault="00247EF2" w:rsidP="00C83D5D">
            <w:pPr>
              <w:tabs>
                <w:tab w:val="left" w:pos="1680"/>
                <w:tab w:val="left" w:pos="6648"/>
              </w:tabs>
              <w:jc w:val="both"/>
              <w:rPr>
                <w:color w:val="000000"/>
                <w:sz w:val="28"/>
                <w:szCs w:val="28"/>
                <w:lang w:val="uk-UA"/>
              </w:rPr>
            </w:pPr>
          </w:p>
        </w:tc>
      </w:tr>
      <w:tr w:rsidR="00247EF2" w:rsidRPr="007C29D0" w:rsidTr="00C83D5D">
        <w:tc>
          <w:tcPr>
            <w:tcW w:w="9180" w:type="dxa"/>
            <w:shd w:val="clear" w:color="auto" w:fill="auto"/>
          </w:tcPr>
          <w:p w:rsidR="00247EF2" w:rsidRPr="007C29D0" w:rsidRDefault="00247EF2" w:rsidP="00C83D5D">
            <w:pPr>
              <w:tabs>
                <w:tab w:val="left" w:pos="1680"/>
                <w:tab w:val="left" w:pos="6648"/>
              </w:tabs>
              <w:jc w:val="both"/>
              <w:rPr>
                <w:color w:val="000000"/>
                <w:sz w:val="28"/>
                <w:szCs w:val="28"/>
                <w:lang w:val="uk-UA"/>
              </w:rPr>
            </w:pPr>
            <w:r w:rsidRPr="007C29D0">
              <w:rPr>
                <w:color w:val="000000"/>
                <w:sz w:val="28"/>
                <w:szCs w:val="28"/>
                <w:lang w:val="uk-UA"/>
              </w:rPr>
              <w:t>- тривалі деструктивні конфлікти з дорослими чи однолітками;</w:t>
            </w:r>
          </w:p>
        </w:tc>
        <w:tc>
          <w:tcPr>
            <w:tcW w:w="957" w:type="dxa"/>
            <w:shd w:val="clear" w:color="auto" w:fill="auto"/>
          </w:tcPr>
          <w:p w:rsidR="00247EF2" w:rsidRPr="007C29D0" w:rsidRDefault="00247EF2" w:rsidP="00C83D5D">
            <w:pPr>
              <w:tabs>
                <w:tab w:val="left" w:pos="1680"/>
                <w:tab w:val="left" w:pos="6648"/>
              </w:tabs>
              <w:jc w:val="both"/>
              <w:rPr>
                <w:color w:val="000000"/>
                <w:sz w:val="28"/>
                <w:szCs w:val="28"/>
                <w:lang w:val="uk-UA"/>
              </w:rPr>
            </w:pPr>
          </w:p>
        </w:tc>
      </w:tr>
      <w:tr w:rsidR="00247EF2" w:rsidRPr="007C29D0" w:rsidTr="00C83D5D">
        <w:tc>
          <w:tcPr>
            <w:tcW w:w="9180" w:type="dxa"/>
            <w:shd w:val="clear" w:color="auto" w:fill="auto"/>
          </w:tcPr>
          <w:p w:rsidR="00247EF2" w:rsidRPr="007C29D0" w:rsidRDefault="00247EF2" w:rsidP="00C83D5D">
            <w:pPr>
              <w:shd w:val="clear" w:color="auto" w:fill="FFFFFF"/>
              <w:rPr>
                <w:color w:val="000000"/>
                <w:sz w:val="28"/>
                <w:szCs w:val="28"/>
                <w:lang w:val="uk-UA"/>
              </w:rPr>
            </w:pPr>
            <w:r w:rsidRPr="007C29D0">
              <w:rPr>
                <w:color w:val="000000"/>
                <w:sz w:val="28"/>
                <w:szCs w:val="28"/>
                <w:lang w:val="uk-UA"/>
              </w:rPr>
              <w:t>- негативна фаза підліткової кризи (12-13 р.).</w:t>
            </w:r>
          </w:p>
        </w:tc>
        <w:tc>
          <w:tcPr>
            <w:tcW w:w="957" w:type="dxa"/>
            <w:shd w:val="clear" w:color="auto" w:fill="auto"/>
          </w:tcPr>
          <w:p w:rsidR="00247EF2" w:rsidRPr="007C29D0" w:rsidRDefault="00247EF2" w:rsidP="00C83D5D">
            <w:pPr>
              <w:tabs>
                <w:tab w:val="left" w:pos="1680"/>
                <w:tab w:val="left" w:pos="6648"/>
              </w:tabs>
              <w:jc w:val="both"/>
              <w:rPr>
                <w:color w:val="000000"/>
                <w:sz w:val="28"/>
                <w:szCs w:val="28"/>
                <w:lang w:val="uk-UA"/>
              </w:rPr>
            </w:pPr>
          </w:p>
        </w:tc>
      </w:tr>
    </w:tbl>
    <w:p w:rsidR="00247EF2" w:rsidRPr="007C29D0" w:rsidRDefault="00247EF2" w:rsidP="00247EF2">
      <w:pPr>
        <w:shd w:val="clear" w:color="auto" w:fill="FFFFFF"/>
        <w:tabs>
          <w:tab w:val="left" w:pos="1680"/>
          <w:tab w:val="left" w:pos="6648"/>
        </w:tabs>
        <w:jc w:val="both"/>
        <w:rPr>
          <w:color w:val="000000"/>
          <w:sz w:val="28"/>
          <w:szCs w:val="28"/>
          <w:lang w:val="uk-UA"/>
        </w:rPr>
      </w:pPr>
    </w:p>
    <w:p w:rsidR="00247EF2" w:rsidRPr="007C29D0" w:rsidRDefault="00247EF2" w:rsidP="00247EF2">
      <w:pPr>
        <w:shd w:val="clear" w:color="auto" w:fill="FFFFFF"/>
        <w:ind w:firstLine="567"/>
        <w:jc w:val="both"/>
        <w:rPr>
          <w:b/>
          <w:i/>
          <w:color w:val="000000"/>
          <w:sz w:val="28"/>
          <w:szCs w:val="28"/>
          <w:lang w:val="uk-UA"/>
        </w:rPr>
      </w:pPr>
      <w:r w:rsidRPr="007C29D0">
        <w:rPr>
          <w:b/>
          <w:i/>
          <w:color w:val="000000"/>
          <w:sz w:val="28"/>
          <w:szCs w:val="28"/>
          <w:lang w:val="uk-UA"/>
        </w:rPr>
        <w:t>Поведінкові індикатори</w:t>
      </w:r>
    </w:p>
    <w:p w:rsidR="00247EF2" w:rsidRPr="007C29D0" w:rsidRDefault="00247EF2" w:rsidP="00247EF2">
      <w:pPr>
        <w:shd w:val="clear" w:color="auto" w:fill="FFFFFF"/>
        <w:ind w:firstLine="567"/>
        <w:jc w:val="both"/>
        <w:rPr>
          <w:color w:val="000000"/>
          <w:sz w:val="28"/>
          <w:szCs w:val="28"/>
          <w:lang w:val="uk-UA"/>
        </w:rPr>
      </w:pPr>
      <w:r w:rsidRPr="007C29D0">
        <w:rPr>
          <w:color w:val="000000"/>
          <w:sz w:val="28"/>
          <w:szCs w:val="28"/>
          <w:lang w:val="uk-UA"/>
        </w:rPr>
        <w:t>Підліток: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68"/>
        <w:gridCol w:w="903"/>
      </w:tblGrid>
      <w:tr w:rsidR="00247EF2" w:rsidRPr="007C29D0" w:rsidTr="00C83D5D">
        <w:tc>
          <w:tcPr>
            <w:tcW w:w="9180" w:type="dxa"/>
            <w:shd w:val="clear" w:color="auto" w:fill="auto"/>
          </w:tcPr>
          <w:p w:rsidR="00247EF2" w:rsidRPr="007C29D0" w:rsidRDefault="00247EF2" w:rsidP="00C83D5D">
            <w:pPr>
              <w:jc w:val="both"/>
              <w:rPr>
                <w:color w:val="000000"/>
                <w:sz w:val="28"/>
                <w:szCs w:val="28"/>
                <w:lang w:val="uk-UA"/>
              </w:rPr>
            </w:pPr>
            <w:r w:rsidRPr="007C29D0">
              <w:rPr>
                <w:color w:val="000000"/>
                <w:sz w:val="28"/>
                <w:szCs w:val="28"/>
                <w:lang w:val="uk-UA"/>
              </w:rPr>
              <w:t>- роздає іншим речі, які мали велике особисте значення для нього;</w:t>
            </w:r>
          </w:p>
        </w:tc>
        <w:tc>
          <w:tcPr>
            <w:tcW w:w="957" w:type="dxa"/>
            <w:shd w:val="clear" w:color="auto" w:fill="auto"/>
          </w:tcPr>
          <w:p w:rsidR="00247EF2" w:rsidRPr="007C29D0" w:rsidRDefault="00247EF2" w:rsidP="00C83D5D">
            <w:pPr>
              <w:jc w:val="both"/>
              <w:rPr>
                <w:color w:val="000000"/>
                <w:sz w:val="28"/>
                <w:szCs w:val="28"/>
                <w:lang w:val="uk-UA"/>
              </w:rPr>
            </w:pPr>
          </w:p>
        </w:tc>
      </w:tr>
      <w:tr w:rsidR="00247EF2" w:rsidRPr="007C29D0" w:rsidTr="00C83D5D">
        <w:tc>
          <w:tcPr>
            <w:tcW w:w="9180" w:type="dxa"/>
            <w:shd w:val="clear" w:color="auto" w:fill="auto"/>
          </w:tcPr>
          <w:p w:rsidR="00247EF2" w:rsidRPr="007C29D0" w:rsidRDefault="00247EF2" w:rsidP="00C83D5D">
            <w:pPr>
              <w:shd w:val="clear" w:color="auto" w:fill="FFFFFF"/>
              <w:jc w:val="both"/>
              <w:rPr>
                <w:color w:val="000000"/>
                <w:sz w:val="28"/>
                <w:szCs w:val="28"/>
                <w:lang w:val="uk-UA"/>
              </w:rPr>
            </w:pPr>
            <w:r w:rsidRPr="007C29D0">
              <w:rPr>
                <w:color w:val="000000"/>
                <w:sz w:val="28"/>
                <w:szCs w:val="28"/>
                <w:lang w:val="uk-UA"/>
              </w:rPr>
              <w:t>- мириться з давніми ворогами;</w:t>
            </w:r>
          </w:p>
        </w:tc>
        <w:tc>
          <w:tcPr>
            <w:tcW w:w="957" w:type="dxa"/>
            <w:shd w:val="clear" w:color="auto" w:fill="auto"/>
          </w:tcPr>
          <w:p w:rsidR="00247EF2" w:rsidRPr="007C29D0" w:rsidRDefault="00247EF2" w:rsidP="00C83D5D">
            <w:pPr>
              <w:jc w:val="both"/>
              <w:rPr>
                <w:color w:val="000000"/>
                <w:sz w:val="28"/>
                <w:szCs w:val="28"/>
                <w:lang w:val="uk-UA"/>
              </w:rPr>
            </w:pPr>
          </w:p>
        </w:tc>
      </w:tr>
      <w:tr w:rsidR="00247EF2" w:rsidRPr="007C29D0" w:rsidTr="00C83D5D">
        <w:tc>
          <w:tcPr>
            <w:tcW w:w="9180" w:type="dxa"/>
            <w:shd w:val="clear" w:color="auto" w:fill="auto"/>
          </w:tcPr>
          <w:p w:rsidR="00247EF2" w:rsidRPr="007C29D0" w:rsidRDefault="00247EF2" w:rsidP="00C83D5D">
            <w:pPr>
              <w:jc w:val="both"/>
              <w:rPr>
                <w:color w:val="000000"/>
                <w:sz w:val="28"/>
                <w:szCs w:val="28"/>
                <w:lang w:val="uk-UA"/>
              </w:rPr>
            </w:pPr>
            <w:r w:rsidRPr="007C29D0">
              <w:rPr>
                <w:color w:val="000000"/>
                <w:sz w:val="28"/>
                <w:szCs w:val="28"/>
                <w:lang w:val="uk-UA"/>
              </w:rPr>
              <w:t>- демонструє надзвичайно байдуже ставлення до свого зовнішнього вигляду;</w:t>
            </w:r>
          </w:p>
        </w:tc>
        <w:tc>
          <w:tcPr>
            <w:tcW w:w="957" w:type="dxa"/>
            <w:shd w:val="clear" w:color="auto" w:fill="auto"/>
          </w:tcPr>
          <w:p w:rsidR="00247EF2" w:rsidRPr="007C29D0" w:rsidRDefault="00247EF2" w:rsidP="00C83D5D">
            <w:pPr>
              <w:jc w:val="both"/>
              <w:rPr>
                <w:color w:val="000000"/>
                <w:sz w:val="28"/>
                <w:szCs w:val="28"/>
                <w:lang w:val="uk-UA"/>
              </w:rPr>
            </w:pPr>
          </w:p>
        </w:tc>
      </w:tr>
      <w:tr w:rsidR="00247EF2" w:rsidRPr="007C29D0" w:rsidTr="00C83D5D">
        <w:tc>
          <w:tcPr>
            <w:tcW w:w="9180" w:type="dxa"/>
            <w:shd w:val="clear" w:color="auto" w:fill="auto"/>
          </w:tcPr>
          <w:p w:rsidR="00247EF2" w:rsidRPr="007C29D0" w:rsidRDefault="00247EF2" w:rsidP="00C83D5D">
            <w:pPr>
              <w:jc w:val="both"/>
              <w:rPr>
                <w:color w:val="000000"/>
                <w:sz w:val="28"/>
                <w:szCs w:val="28"/>
                <w:lang w:val="uk-UA"/>
              </w:rPr>
            </w:pPr>
            <w:r w:rsidRPr="007C29D0">
              <w:rPr>
                <w:color w:val="000000"/>
                <w:sz w:val="28"/>
                <w:szCs w:val="28"/>
                <w:lang w:val="uk-UA"/>
              </w:rPr>
              <w:t>- виявляє порушення уваги із зниженням якості виконуваної роботи;</w:t>
            </w:r>
          </w:p>
        </w:tc>
        <w:tc>
          <w:tcPr>
            <w:tcW w:w="957" w:type="dxa"/>
            <w:shd w:val="clear" w:color="auto" w:fill="auto"/>
          </w:tcPr>
          <w:p w:rsidR="00247EF2" w:rsidRPr="007C29D0" w:rsidRDefault="00247EF2" w:rsidP="00C83D5D">
            <w:pPr>
              <w:jc w:val="both"/>
              <w:rPr>
                <w:color w:val="000000"/>
                <w:sz w:val="28"/>
                <w:szCs w:val="28"/>
                <w:lang w:val="uk-UA"/>
              </w:rPr>
            </w:pPr>
          </w:p>
        </w:tc>
      </w:tr>
      <w:tr w:rsidR="00247EF2" w:rsidRPr="007C29D0" w:rsidTr="00C83D5D">
        <w:tc>
          <w:tcPr>
            <w:tcW w:w="9180" w:type="dxa"/>
            <w:shd w:val="clear" w:color="auto" w:fill="auto"/>
          </w:tcPr>
          <w:p w:rsidR="00247EF2" w:rsidRPr="007C29D0" w:rsidRDefault="00247EF2" w:rsidP="00C83D5D">
            <w:pPr>
              <w:shd w:val="clear" w:color="auto" w:fill="FFFFFF"/>
              <w:jc w:val="both"/>
              <w:rPr>
                <w:color w:val="000000"/>
                <w:sz w:val="28"/>
                <w:szCs w:val="28"/>
                <w:lang w:val="uk-UA"/>
              </w:rPr>
            </w:pPr>
            <w:r w:rsidRPr="007C29D0">
              <w:rPr>
                <w:color w:val="000000"/>
                <w:sz w:val="28"/>
                <w:szCs w:val="28"/>
                <w:lang w:val="uk-UA"/>
              </w:rPr>
              <w:t xml:space="preserve">- уникає спілкування з однокласниками; </w:t>
            </w:r>
          </w:p>
        </w:tc>
        <w:tc>
          <w:tcPr>
            <w:tcW w:w="957" w:type="dxa"/>
            <w:shd w:val="clear" w:color="auto" w:fill="auto"/>
          </w:tcPr>
          <w:p w:rsidR="00247EF2" w:rsidRPr="007C29D0" w:rsidRDefault="00247EF2" w:rsidP="00C83D5D">
            <w:pPr>
              <w:jc w:val="both"/>
              <w:rPr>
                <w:color w:val="000000"/>
                <w:sz w:val="28"/>
                <w:szCs w:val="28"/>
                <w:lang w:val="uk-UA"/>
              </w:rPr>
            </w:pPr>
          </w:p>
        </w:tc>
      </w:tr>
      <w:tr w:rsidR="00247EF2" w:rsidRPr="007C29D0" w:rsidTr="00C83D5D">
        <w:tc>
          <w:tcPr>
            <w:tcW w:w="9180" w:type="dxa"/>
            <w:shd w:val="clear" w:color="auto" w:fill="auto"/>
          </w:tcPr>
          <w:p w:rsidR="00247EF2" w:rsidRPr="007C29D0" w:rsidRDefault="00247EF2" w:rsidP="00C83D5D">
            <w:pPr>
              <w:jc w:val="both"/>
              <w:rPr>
                <w:color w:val="000000"/>
                <w:sz w:val="28"/>
                <w:szCs w:val="28"/>
                <w:lang w:val="uk-UA"/>
              </w:rPr>
            </w:pPr>
            <w:r w:rsidRPr="007C29D0">
              <w:rPr>
                <w:color w:val="000000"/>
                <w:sz w:val="28"/>
                <w:szCs w:val="28"/>
                <w:lang w:val="uk-UA"/>
              </w:rPr>
              <w:t>- пропускає шкільні зайняття, не виконує домашні завдання;</w:t>
            </w:r>
          </w:p>
        </w:tc>
        <w:tc>
          <w:tcPr>
            <w:tcW w:w="957" w:type="dxa"/>
            <w:shd w:val="clear" w:color="auto" w:fill="auto"/>
          </w:tcPr>
          <w:p w:rsidR="00247EF2" w:rsidRPr="007C29D0" w:rsidRDefault="00247EF2" w:rsidP="00C83D5D">
            <w:pPr>
              <w:jc w:val="both"/>
              <w:rPr>
                <w:color w:val="000000"/>
                <w:sz w:val="28"/>
                <w:szCs w:val="28"/>
                <w:lang w:val="uk-UA"/>
              </w:rPr>
            </w:pPr>
          </w:p>
        </w:tc>
      </w:tr>
      <w:tr w:rsidR="00247EF2" w:rsidRPr="007C29D0" w:rsidTr="00C83D5D">
        <w:tc>
          <w:tcPr>
            <w:tcW w:w="9180" w:type="dxa"/>
            <w:shd w:val="clear" w:color="auto" w:fill="auto"/>
          </w:tcPr>
          <w:p w:rsidR="00247EF2" w:rsidRPr="007C29D0" w:rsidRDefault="00247EF2" w:rsidP="00C83D5D">
            <w:pPr>
              <w:shd w:val="clear" w:color="auto" w:fill="FFFFFF"/>
              <w:jc w:val="both"/>
              <w:rPr>
                <w:color w:val="000000"/>
                <w:sz w:val="28"/>
                <w:szCs w:val="28"/>
                <w:lang w:val="uk-UA"/>
              </w:rPr>
            </w:pPr>
            <w:r w:rsidRPr="007C29D0">
              <w:rPr>
                <w:color w:val="000000"/>
                <w:sz w:val="28"/>
                <w:szCs w:val="28"/>
                <w:lang w:val="uk-UA"/>
              </w:rPr>
              <w:t xml:space="preserve">- проявляє роздратованість, стає похмурим, знаходиться в пригніченому стані; </w:t>
            </w:r>
          </w:p>
        </w:tc>
        <w:tc>
          <w:tcPr>
            <w:tcW w:w="957" w:type="dxa"/>
            <w:shd w:val="clear" w:color="auto" w:fill="auto"/>
          </w:tcPr>
          <w:p w:rsidR="00247EF2" w:rsidRPr="007C29D0" w:rsidRDefault="00247EF2" w:rsidP="00C83D5D">
            <w:pPr>
              <w:jc w:val="both"/>
              <w:rPr>
                <w:color w:val="000000"/>
                <w:sz w:val="28"/>
                <w:szCs w:val="28"/>
                <w:lang w:val="uk-UA"/>
              </w:rPr>
            </w:pPr>
          </w:p>
        </w:tc>
      </w:tr>
      <w:tr w:rsidR="00247EF2" w:rsidRPr="007C29D0" w:rsidTr="00C83D5D">
        <w:tc>
          <w:tcPr>
            <w:tcW w:w="9180" w:type="dxa"/>
            <w:shd w:val="clear" w:color="auto" w:fill="auto"/>
          </w:tcPr>
          <w:p w:rsidR="00247EF2" w:rsidRPr="007C29D0" w:rsidRDefault="00247EF2" w:rsidP="00C83D5D">
            <w:pPr>
              <w:shd w:val="clear" w:color="auto" w:fill="FFFFFF"/>
              <w:jc w:val="both"/>
              <w:rPr>
                <w:color w:val="000000"/>
                <w:sz w:val="28"/>
                <w:szCs w:val="28"/>
                <w:lang w:val="uk-UA"/>
              </w:rPr>
            </w:pPr>
            <w:r w:rsidRPr="007C29D0">
              <w:rPr>
                <w:color w:val="000000"/>
                <w:sz w:val="28"/>
                <w:szCs w:val="28"/>
                <w:lang w:val="uk-UA"/>
              </w:rPr>
              <w:t xml:space="preserve">- нудьгує в ситуаціях, які раніше його захоплювали або цікавили; </w:t>
            </w:r>
          </w:p>
        </w:tc>
        <w:tc>
          <w:tcPr>
            <w:tcW w:w="957" w:type="dxa"/>
            <w:shd w:val="clear" w:color="auto" w:fill="auto"/>
          </w:tcPr>
          <w:p w:rsidR="00247EF2" w:rsidRPr="007C29D0" w:rsidRDefault="00247EF2" w:rsidP="00C83D5D">
            <w:pPr>
              <w:jc w:val="both"/>
              <w:rPr>
                <w:color w:val="000000"/>
                <w:sz w:val="28"/>
                <w:szCs w:val="28"/>
                <w:lang w:val="uk-UA"/>
              </w:rPr>
            </w:pPr>
          </w:p>
        </w:tc>
      </w:tr>
      <w:tr w:rsidR="00247EF2" w:rsidRPr="007C29D0" w:rsidTr="00C83D5D">
        <w:tc>
          <w:tcPr>
            <w:tcW w:w="9180" w:type="dxa"/>
            <w:shd w:val="clear" w:color="auto" w:fill="auto"/>
          </w:tcPr>
          <w:p w:rsidR="00247EF2" w:rsidRPr="007C29D0" w:rsidRDefault="00247EF2" w:rsidP="00C83D5D">
            <w:pPr>
              <w:shd w:val="clear" w:color="auto" w:fill="FFFFFF"/>
              <w:jc w:val="both"/>
              <w:rPr>
                <w:color w:val="000000"/>
                <w:sz w:val="28"/>
                <w:szCs w:val="28"/>
                <w:lang w:val="uk-UA"/>
              </w:rPr>
            </w:pPr>
            <w:r w:rsidRPr="007C29D0">
              <w:rPr>
                <w:color w:val="000000"/>
                <w:sz w:val="28"/>
                <w:szCs w:val="28"/>
                <w:lang w:val="uk-UA"/>
              </w:rPr>
              <w:t xml:space="preserve">- зловживає </w:t>
            </w:r>
            <w:proofErr w:type="spellStart"/>
            <w:r w:rsidRPr="007C29D0">
              <w:rPr>
                <w:color w:val="000000"/>
                <w:sz w:val="28"/>
                <w:szCs w:val="28"/>
                <w:lang w:val="uk-UA"/>
              </w:rPr>
              <w:t>психоактивними</w:t>
            </w:r>
            <w:proofErr w:type="spellEnd"/>
            <w:r w:rsidRPr="007C29D0">
              <w:rPr>
                <w:color w:val="000000"/>
                <w:sz w:val="28"/>
                <w:szCs w:val="28"/>
                <w:lang w:val="uk-UA"/>
              </w:rPr>
              <w:t xml:space="preserve"> речовинами, алкоголем, «зависає» в </w:t>
            </w:r>
            <w:proofErr w:type="spellStart"/>
            <w:r w:rsidRPr="007C29D0">
              <w:rPr>
                <w:color w:val="000000"/>
                <w:sz w:val="28"/>
                <w:szCs w:val="28"/>
                <w:lang w:val="uk-UA"/>
              </w:rPr>
              <w:t>інтернеті</w:t>
            </w:r>
            <w:proofErr w:type="spellEnd"/>
            <w:r w:rsidRPr="007C29D0">
              <w:rPr>
                <w:color w:val="000000"/>
                <w:sz w:val="28"/>
                <w:szCs w:val="28"/>
                <w:lang w:val="uk-UA"/>
              </w:rPr>
              <w:t>;</w:t>
            </w:r>
          </w:p>
        </w:tc>
        <w:tc>
          <w:tcPr>
            <w:tcW w:w="957" w:type="dxa"/>
            <w:shd w:val="clear" w:color="auto" w:fill="auto"/>
          </w:tcPr>
          <w:p w:rsidR="00247EF2" w:rsidRPr="007C29D0" w:rsidRDefault="00247EF2" w:rsidP="00C83D5D">
            <w:pPr>
              <w:jc w:val="both"/>
              <w:rPr>
                <w:color w:val="000000"/>
                <w:sz w:val="28"/>
                <w:szCs w:val="28"/>
                <w:lang w:val="uk-UA"/>
              </w:rPr>
            </w:pPr>
          </w:p>
        </w:tc>
      </w:tr>
      <w:tr w:rsidR="00247EF2" w:rsidRPr="007C29D0" w:rsidTr="00C83D5D">
        <w:tc>
          <w:tcPr>
            <w:tcW w:w="9180" w:type="dxa"/>
            <w:shd w:val="clear" w:color="auto" w:fill="auto"/>
          </w:tcPr>
          <w:p w:rsidR="00247EF2" w:rsidRPr="007C29D0" w:rsidRDefault="00247EF2" w:rsidP="00C83D5D">
            <w:pPr>
              <w:shd w:val="clear" w:color="auto" w:fill="FFFFFF"/>
              <w:jc w:val="both"/>
              <w:rPr>
                <w:color w:val="000000"/>
                <w:sz w:val="28"/>
                <w:szCs w:val="28"/>
                <w:lang w:val="uk-UA"/>
              </w:rPr>
            </w:pPr>
            <w:r w:rsidRPr="007C29D0">
              <w:rPr>
                <w:color w:val="000000"/>
                <w:sz w:val="28"/>
                <w:szCs w:val="28"/>
                <w:lang w:val="uk-UA"/>
              </w:rPr>
              <w:lastRenderedPageBreak/>
              <w:t>- займається придбанням засобів для здійснення суїциду;</w:t>
            </w:r>
          </w:p>
        </w:tc>
        <w:tc>
          <w:tcPr>
            <w:tcW w:w="957" w:type="dxa"/>
            <w:shd w:val="clear" w:color="auto" w:fill="auto"/>
          </w:tcPr>
          <w:p w:rsidR="00247EF2" w:rsidRPr="007C29D0" w:rsidRDefault="00247EF2" w:rsidP="00C83D5D">
            <w:pPr>
              <w:jc w:val="both"/>
              <w:rPr>
                <w:color w:val="000000"/>
                <w:sz w:val="28"/>
                <w:szCs w:val="28"/>
                <w:lang w:val="uk-UA"/>
              </w:rPr>
            </w:pPr>
          </w:p>
        </w:tc>
      </w:tr>
    </w:tbl>
    <w:p w:rsidR="00247EF2" w:rsidRPr="007C29D0" w:rsidRDefault="00247EF2" w:rsidP="00247EF2">
      <w:pPr>
        <w:shd w:val="clear" w:color="auto" w:fill="FFFFFF"/>
        <w:tabs>
          <w:tab w:val="left" w:pos="1680"/>
          <w:tab w:val="left" w:pos="6648"/>
        </w:tabs>
        <w:jc w:val="both"/>
        <w:rPr>
          <w:color w:val="000000"/>
          <w:sz w:val="28"/>
          <w:szCs w:val="28"/>
          <w:lang w:val="uk-UA"/>
        </w:rPr>
      </w:pPr>
    </w:p>
    <w:p w:rsidR="00247EF2" w:rsidRPr="007C29D0" w:rsidRDefault="00247EF2" w:rsidP="00247EF2">
      <w:pPr>
        <w:shd w:val="clear" w:color="auto" w:fill="FFFFFF"/>
        <w:tabs>
          <w:tab w:val="left" w:pos="1680"/>
          <w:tab w:val="left" w:pos="6648"/>
        </w:tabs>
        <w:ind w:firstLine="567"/>
        <w:jc w:val="both"/>
        <w:rPr>
          <w:b/>
          <w:i/>
          <w:color w:val="000000"/>
          <w:sz w:val="28"/>
          <w:szCs w:val="28"/>
          <w:lang w:val="uk-UA"/>
        </w:rPr>
      </w:pPr>
      <w:r w:rsidRPr="007C29D0">
        <w:rPr>
          <w:b/>
          <w:i/>
          <w:color w:val="000000"/>
          <w:sz w:val="28"/>
          <w:szCs w:val="28"/>
          <w:lang w:val="uk-UA"/>
        </w:rPr>
        <w:t>Емоційні індикатори</w:t>
      </w:r>
    </w:p>
    <w:p w:rsidR="00247EF2" w:rsidRPr="007C29D0" w:rsidRDefault="00247EF2" w:rsidP="00247EF2">
      <w:pPr>
        <w:shd w:val="clear" w:color="auto" w:fill="FFFFFF"/>
        <w:tabs>
          <w:tab w:val="left" w:pos="1680"/>
          <w:tab w:val="left" w:pos="6648"/>
        </w:tabs>
        <w:ind w:firstLine="567"/>
        <w:jc w:val="both"/>
        <w:rPr>
          <w:color w:val="000000"/>
          <w:sz w:val="28"/>
          <w:szCs w:val="28"/>
          <w:lang w:val="uk-UA"/>
        </w:rPr>
      </w:pPr>
      <w:r w:rsidRPr="007C29D0">
        <w:rPr>
          <w:color w:val="000000"/>
          <w:sz w:val="28"/>
          <w:szCs w:val="28"/>
          <w:lang w:val="uk-UA"/>
        </w:rPr>
        <w:t>У підлітка виявляються: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67"/>
        <w:gridCol w:w="904"/>
      </w:tblGrid>
      <w:tr w:rsidR="00247EF2" w:rsidRPr="007C29D0" w:rsidTr="00C83D5D">
        <w:tc>
          <w:tcPr>
            <w:tcW w:w="9180" w:type="dxa"/>
            <w:shd w:val="clear" w:color="auto" w:fill="auto"/>
          </w:tcPr>
          <w:p w:rsidR="00247EF2" w:rsidRPr="007C29D0" w:rsidRDefault="00247EF2" w:rsidP="00C83D5D">
            <w:pPr>
              <w:jc w:val="both"/>
              <w:rPr>
                <w:sz w:val="28"/>
                <w:szCs w:val="28"/>
                <w:lang w:val="uk-UA"/>
              </w:rPr>
            </w:pPr>
            <w:r w:rsidRPr="007C29D0">
              <w:rPr>
                <w:sz w:val="28"/>
                <w:szCs w:val="28"/>
                <w:lang w:val="uk-UA"/>
              </w:rPr>
              <w:t>- амбівалентність ( протиріччя, двоїстість почуттів) по відношенню до життя;</w:t>
            </w:r>
          </w:p>
        </w:tc>
        <w:tc>
          <w:tcPr>
            <w:tcW w:w="957" w:type="dxa"/>
            <w:shd w:val="clear" w:color="auto" w:fill="auto"/>
          </w:tcPr>
          <w:p w:rsidR="00247EF2" w:rsidRPr="007C29D0" w:rsidRDefault="00247EF2" w:rsidP="00C83D5D">
            <w:pPr>
              <w:tabs>
                <w:tab w:val="left" w:pos="1680"/>
                <w:tab w:val="left" w:pos="6648"/>
              </w:tabs>
              <w:jc w:val="both"/>
              <w:rPr>
                <w:color w:val="000000"/>
                <w:sz w:val="28"/>
                <w:szCs w:val="28"/>
                <w:lang w:val="uk-UA"/>
              </w:rPr>
            </w:pPr>
          </w:p>
        </w:tc>
      </w:tr>
      <w:tr w:rsidR="00247EF2" w:rsidRPr="007C29D0" w:rsidTr="00C83D5D">
        <w:tc>
          <w:tcPr>
            <w:tcW w:w="9180" w:type="dxa"/>
            <w:shd w:val="clear" w:color="auto" w:fill="auto"/>
          </w:tcPr>
          <w:p w:rsidR="00247EF2" w:rsidRPr="007C29D0" w:rsidRDefault="00247EF2" w:rsidP="00C83D5D">
            <w:pPr>
              <w:jc w:val="both"/>
              <w:rPr>
                <w:sz w:val="28"/>
                <w:szCs w:val="28"/>
                <w:lang w:val="uk-UA"/>
              </w:rPr>
            </w:pPr>
            <w:r w:rsidRPr="007C29D0">
              <w:rPr>
                <w:sz w:val="28"/>
                <w:szCs w:val="28"/>
                <w:lang w:val="uk-UA"/>
              </w:rPr>
              <w:t>- байдужість до своєї долі, пригніченість, безнадійність, безпорадність, відчай;</w:t>
            </w:r>
          </w:p>
        </w:tc>
        <w:tc>
          <w:tcPr>
            <w:tcW w:w="957" w:type="dxa"/>
            <w:shd w:val="clear" w:color="auto" w:fill="auto"/>
          </w:tcPr>
          <w:p w:rsidR="00247EF2" w:rsidRPr="007C29D0" w:rsidRDefault="00247EF2" w:rsidP="00C83D5D">
            <w:pPr>
              <w:tabs>
                <w:tab w:val="left" w:pos="1680"/>
                <w:tab w:val="left" w:pos="6648"/>
              </w:tabs>
              <w:jc w:val="both"/>
              <w:rPr>
                <w:color w:val="000000"/>
                <w:sz w:val="28"/>
                <w:szCs w:val="28"/>
                <w:lang w:val="uk-UA"/>
              </w:rPr>
            </w:pPr>
          </w:p>
        </w:tc>
      </w:tr>
      <w:tr w:rsidR="00247EF2" w:rsidRPr="007C29D0" w:rsidTr="00C83D5D">
        <w:tc>
          <w:tcPr>
            <w:tcW w:w="9180" w:type="dxa"/>
            <w:shd w:val="clear" w:color="auto" w:fill="auto"/>
          </w:tcPr>
          <w:p w:rsidR="00247EF2" w:rsidRPr="007C29D0" w:rsidRDefault="00247EF2" w:rsidP="00C83D5D">
            <w:pPr>
              <w:jc w:val="both"/>
              <w:rPr>
                <w:sz w:val="28"/>
                <w:szCs w:val="28"/>
                <w:lang w:val="uk-UA"/>
              </w:rPr>
            </w:pPr>
            <w:r w:rsidRPr="007C29D0">
              <w:rPr>
                <w:sz w:val="28"/>
                <w:szCs w:val="28"/>
                <w:lang w:val="uk-UA"/>
              </w:rPr>
              <w:t>- переживання горя;</w:t>
            </w:r>
          </w:p>
        </w:tc>
        <w:tc>
          <w:tcPr>
            <w:tcW w:w="957" w:type="dxa"/>
            <w:shd w:val="clear" w:color="auto" w:fill="auto"/>
          </w:tcPr>
          <w:p w:rsidR="00247EF2" w:rsidRPr="007C29D0" w:rsidRDefault="00247EF2" w:rsidP="00C83D5D">
            <w:pPr>
              <w:tabs>
                <w:tab w:val="left" w:pos="1680"/>
                <w:tab w:val="left" w:pos="6648"/>
              </w:tabs>
              <w:jc w:val="both"/>
              <w:rPr>
                <w:color w:val="000000"/>
                <w:sz w:val="28"/>
                <w:szCs w:val="28"/>
                <w:lang w:val="uk-UA"/>
              </w:rPr>
            </w:pPr>
          </w:p>
        </w:tc>
      </w:tr>
      <w:tr w:rsidR="00247EF2" w:rsidRPr="007C29D0" w:rsidTr="00C83D5D">
        <w:tc>
          <w:tcPr>
            <w:tcW w:w="9180" w:type="dxa"/>
            <w:shd w:val="clear" w:color="auto" w:fill="auto"/>
          </w:tcPr>
          <w:p w:rsidR="00247EF2" w:rsidRPr="007C29D0" w:rsidRDefault="00247EF2" w:rsidP="00C83D5D">
            <w:pPr>
              <w:jc w:val="both"/>
              <w:rPr>
                <w:sz w:val="28"/>
                <w:szCs w:val="28"/>
                <w:lang w:val="uk-UA"/>
              </w:rPr>
            </w:pPr>
            <w:r w:rsidRPr="007C29D0">
              <w:rPr>
                <w:sz w:val="28"/>
                <w:szCs w:val="28"/>
                <w:lang w:val="uk-UA"/>
              </w:rPr>
              <w:t>- "тунельне бачення" - нездатність побачити інші прийнятні шляхи вирішення проблеми, окрім суїциду;</w:t>
            </w:r>
          </w:p>
        </w:tc>
        <w:tc>
          <w:tcPr>
            <w:tcW w:w="957" w:type="dxa"/>
            <w:shd w:val="clear" w:color="auto" w:fill="auto"/>
          </w:tcPr>
          <w:p w:rsidR="00247EF2" w:rsidRPr="007C29D0" w:rsidRDefault="00247EF2" w:rsidP="00C83D5D">
            <w:pPr>
              <w:tabs>
                <w:tab w:val="left" w:pos="1680"/>
                <w:tab w:val="left" w:pos="6648"/>
              </w:tabs>
              <w:jc w:val="both"/>
              <w:rPr>
                <w:color w:val="000000"/>
                <w:sz w:val="28"/>
                <w:szCs w:val="28"/>
                <w:lang w:val="uk-UA"/>
              </w:rPr>
            </w:pPr>
          </w:p>
        </w:tc>
      </w:tr>
      <w:tr w:rsidR="00247EF2" w:rsidRPr="007C29D0" w:rsidTr="00C83D5D">
        <w:tc>
          <w:tcPr>
            <w:tcW w:w="9180" w:type="dxa"/>
            <w:shd w:val="clear" w:color="auto" w:fill="auto"/>
          </w:tcPr>
          <w:p w:rsidR="00247EF2" w:rsidRPr="007C29D0" w:rsidRDefault="00247EF2" w:rsidP="00C83D5D">
            <w:pPr>
              <w:jc w:val="both"/>
              <w:rPr>
                <w:sz w:val="28"/>
                <w:szCs w:val="28"/>
                <w:lang w:val="uk-UA"/>
              </w:rPr>
            </w:pPr>
            <w:r w:rsidRPr="007C29D0">
              <w:rPr>
                <w:sz w:val="28"/>
                <w:szCs w:val="28"/>
                <w:lang w:val="uk-UA"/>
              </w:rPr>
              <w:t>- невластива агресія або ненависть до себе: гнів, ворожість;</w:t>
            </w:r>
          </w:p>
        </w:tc>
        <w:tc>
          <w:tcPr>
            <w:tcW w:w="957" w:type="dxa"/>
            <w:shd w:val="clear" w:color="auto" w:fill="auto"/>
          </w:tcPr>
          <w:p w:rsidR="00247EF2" w:rsidRPr="007C29D0" w:rsidRDefault="00247EF2" w:rsidP="00C83D5D">
            <w:pPr>
              <w:tabs>
                <w:tab w:val="left" w:pos="1680"/>
                <w:tab w:val="left" w:pos="6648"/>
              </w:tabs>
              <w:jc w:val="both"/>
              <w:rPr>
                <w:color w:val="000000"/>
                <w:sz w:val="28"/>
                <w:szCs w:val="28"/>
                <w:lang w:val="uk-UA"/>
              </w:rPr>
            </w:pPr>
          </w:p>
        </w:tc>
      </w:tr>
      <w:tr w:rsidR="00247EF2" w:rsidRPr="007C29D0" w:rsidTr="00C83D5D">
        <w:tc>
          <w:tcPr>
            <w:tcW w:w="9180" w:type="dxa"/>
            <w:shd w:val="clear" w:color="auto" w:fill="auto"/>
          </w:tcPr>
          <w:p w:rsidR="00247EF2" w:rsidRPr="007C29D0" w:rsidRDefault="00247EF2" w:rsidP="00C83D5D">
            <w:pPr>
              <w:jc w:val="both"/>
              <w:rPr>
                <w:sz w:val="28"/>
                <w:szCs w:val="28"/>
                <w:lang w:val="uk-UA"/>
              </w:rPr>
            </w:pPr>
            <w:r w:rsidRPr="007C29D0">
              <w:rPr>
                <w:sz w:val="28"/>
                <w:szCs w:val="28"/>
                <w:lang w:val="uk-UA"/>
              </w:rPr>
              <w:t>- провина або відчуття невдачі, поразки;</w:t>
            </w:r>
          </w:p>
        </w:tc>
        <w:tc>
          <w:tcPr>
            <w:tcW w:w="957" w:type="dxa"/>
            <w:shd w:val="clear" w:color="auto" w:fill="auto"/>
          </w:tcPr>
          <w:p w:rsidR="00247EF2" w:rsidRPr="007C29D0" w:rsidRDefault="00247EF2" w:rsidP="00C83D5D">
            <w:pPr>
              <w:tabs>
                <w:tab w:val="left" w:pos="1680"/>
                <w:tab w:val="left" w:pos="6648"/>
              </w:tabs>
              <w:jc w:val="both"/>
              <w:rPr>
                <w:color w:val="000000"/>
                <w:sz w:val="28"/>
                <w:szCs w:val="28"/>
                <w:lang w:val="uk-UA"/>
              </w:rPr>
            </w:pPr>
          </w:p>
        </w:tc>
      </w:tr>
      <w:tr w:rsidR="00247EF2" w:rsidRPr="007C29D0" w:rsidTr="00C83D5D">
        <w:tc>
          <w:tcPr>
            <w:tcW w:w="9180" w:type="dxa"/>
            <w:shd w:val="clear" w:color="auto" w:fill="auto"/>
          </w:tcPr>
          <w:p w:rsidR="00247EF2" w:rsidRPr="007C29D0" w:rsidRDefault="00247EF2" w:rsidP="00C83D5D">
            <w:pPr>
              <w:jc w:val="both"/>
              <w:rPr>
                <w:sz w:val="28"/>
                <w:szCs w:val="28"/>
                <w:lang w:val="uk-UA"/>
              </w:rPr>
            </w:pPr>
            <w:r w:rsidRPr="007C29D0">
              <w:rPr>
                <w:sz w:val="28"/>
                <w:szCs w:val="28"/>
                <w:lang w:val="uk-UA"/>
              </w:rPr>
              <w:t>- надмірні побоювання або страхи;</w:t>
            </w:r>
          </w:p>
        </w:tc>
        <w:tc>
          <w:tcPr>
            <w:tcW w:w="957" w:type="dxa"/>
            <w:shd w:val="clear" w:color="auto" w:fill="auto"/>
          </w:tcPr>
          <w:p w:rsidR="00247EF2" w:rsidRPr="007C29D0" w:rsidRDefault="00247EF2" w:rsidP="00C83D5D">
            <w:pPr>
              <w:tabs>
                <w:tab w:val="left" w:pos="1680"/>
                <w:tab w:val="left" w:pos="6648"/>
              </w:tabs>
              <w:jc w:val="both"/>
              <w:rPr>
                <w:color w:val="000000"/>
                <w:sz w:val="28"/>
                <w:szCs w:val="28"/>
                <w:lang w:val="uk-UA"/>
              </w:rPr>
            </w:pPr>
          </w:p>
        </w:tc>
      </w:tr>
      <w:tr w:rsidR="00247EF2" w:rsidRPr="007C29D0" w:rsidTr="00C83D5D">
        <w:tc>
          <w:tcPr>
            <w:tcW w:w="9180" w:type="dxa"/>
            <w:shd w:val="clear" w:color="auto" w:fill="auto"/>
          </w:tcPr>
          <w:p w:rsidR="00247EF2" w:rsidRPr="007C29D0" w:rsidRDefault="00247EF2" w:rsidP="00C83D5D">
            <w:pPr>
              <w:jc w:val="both"/>
              <w:rPr>
                <w:sz w:val="28"/>
                <w:szCs w:val="28"/>
                <w:lang w:val="uk-UA"/>
              </w:rPr>
            </w:pPr>
            <w:r w:rsidRPr="007C29D0">
              <w:rPr>
                <w:sz w:val="28"/>
                <w:szCs w:val="28"/>
                <w:lang w:val="uk-UA"/>
              </w:rPr>
              <w:t xml:space="preserve">- почуття своєї </w:t>
            </w:r>
            <w:proofErr w:type="spellStart"/>
            <w:r w:rsidRPr="007C29D0">
              <w:rPr>
                <w:sz w:val="28"/>
                <w:szCs w:val="28"/>
                <w:lang w:val="uk-UA"/>
              </w:rPr>
              <w:t>маловартості</w:t>
            </w:r>
            <w:proofErr w:type="spellEnd"/>
            <w:r w:rsidRPr="007C29D0">
              <w:rPr>
                <w:sz w:val="28"/>
                <w:szCs w:val="28"/>
                <w:lang w:val="uk-UA"/>
              </w:rPr>
              <w:t>, нікчемності, непотрібності;</w:t>
            </w:r>
          </w:p>
        </w:tc>
        <w:tc>
          <w:tcPr>
            <w:tcW w:w="957" w:type="dxa"/>
            <w:shd w:val="clear" w:color="auto" w:fill="auto"/>
          </w:tcPr>
          <w:p w:rsidR="00247EF2" w:rsidRPr="007C29D0" w:rsidRDefault="00247EF2" w:rsidP="00C83D5D">
            <w:pPr>
              <w:tabs>
                <w:tab w:val="left" w:pos="1680"/>
                <w:tab w:val="left" w:pos="6648"/>
              </w:tabs>
              <w:jc w:val="both"/>
              <w:rPr>
                <w:color w:val="000000"/>
                <w:sz w:val="28"/>
                <w:szCs w:val="28"/>
                <w:lang w:val="uk-UA"/>
              </w:rPr>
            </w:pPr>
          </w:p>
        </w:tc>
      </w:tr>
      <w:tr w:rsidR="00247EF2" w:rsidRPr="007C29D0" w:rsidTr="00C83D5D">
        <w:tc>
          <w:tcPr>
            <w:tcW w:w="9180" w:type="dxa"/>
            <w:shd w:val="clear" w:color="auto" w:fill="auto"/>
          </w:tcPr>
          <w:p w:rsidR="00247EF2" w:rsidRPr="007C29D0" w:rsidRDefault="00247EF2" w:rsidP="00C83D5D">
            <w:pPr>
              <w:jc w:val="both"/>
              <w:rPr>
                <w:sz w:val="28"/>
                <w:szCs w:val="28"/>
                <w:lang w:val="uk-UA"/>
              </w:rPr>
            </w:pPr>
            <w:r w:rsidRPr="007C29D0">
              <w:rPr>
                <w:sz w:val="28"/>
                <w:szCs w:val="28"/>
                <w:lang w:val="uk-UA"/>
              </w:rPr>
              <w:t>- неуважність або розгубленість;</w:t>
            </w:r>
          </w:p>
        </w:tc>
        <w:tc>
          <w:tcPr>
            <w:tcW w:w="957" w:type="dxa"/>
            <w:shd w:val="clear" w:color="auto" w:fill="auto"/>
          </w:tcPr>
          <w:p w:rsidR="00247EF2" w:rsidRPr="007C29D0" w:rsidRDefault="00247EF2" w:rsidP="00C83D5D">
            <w:pPr>
              <w:tabs>
                <w:tab w:val="left" w:pos="1680"/>
                <w:tab w:val="left" w:pos="6648"/>
              </w:tabs>
              <w:jc w:val="both"/>
              <w:rPr>
                <w:color w:val="000000"/>
                <w:sz w:val="28"/>
                <w:szCs w:val="28"/>
                <w:lang w:val="uk-UA"/>
              </w:rPr>
            </w:pPr>
          </w:p>
        </w:tc>
      </w:tr>
      <w:tr w:rsidR="00247EF2" w:rsidRPr="007C29D0" w:rsidTr="00C83D5D">
        <w:tc>
          <w:tcPr>
            <w:tcW w:w="9180" w:type="dxa"/>
            <w:shd w:val="clear" w:color="auto" w:fill="auto"/>
          </w:tcPr>
          <w:p w:rsidR="00247EF2" w:rsidRPr="007C29D0" w:rsidRDefault="00247EF2" w:rsidP="00C83D5D">
            <w:pPr>
              <w:jc w:val="both"/>
              <w:rPr>
                <w:sz w:val="28"/>
                <w:szCs w:val="28"/>
                <w:lang w:val="uk-UA"/>
              </w:rPr>
            </w:pPr>
            <w:r w:rsidRPr="007C29D0">
              <w:rPr>
                <w:sz w:val="28"/>
                <w:szCs w:val="28"/>
                <w:lang w:val="uk-UA"/>
              </w:rPr>
              <w:t>- ознаки депресії : (а) напади паніки,(б) виражена тривога,(в) понижена здатність до</w:t>
            </w:r>
          </w:p>
          <w:p w:rsidR="00247EF2" w:rsidRPr="007C29D0" w:rsidRDefault="00247EF2" w:rsidP="00C83D5D">
            <w:pPr>
              <w:jc w:val="both"/>
              <w:rPr>
                <w:sz w:val="28"/>
                <w:szCs w:val="28"/>
                <w:lang w:val="uk-UA"/>
              </w:rPr>
            </w:pPr>
            <w:r w:rsidRPr="007C29D0">
              <w:rPr>
                <w:sz w:val="28"/>
                <w:szCs w:val="28"/>
                <w:lang w:val="uk-UA"/>
              </w:rPr>
              <w:t>концентрації уваги і волі, (г) безсоння, (д) помірне вживання алкоголю і (е) втрата здатності відчувати задоволення.</w:t>
            </w:r>
          </w:p>
        </w:tc>
        <w:tc>
          <w:tcPr>
            <w:tcW w:w="957" w:type="dxa"/>
            <w:shd w:val="clear" w:color="auto" w:fill="auto"/>
          </w:tcPr>
          <w:p w:rsidR="00247EF2" w:rsidRPr="007C29D0" w:rsidRDefault="00247EF2" w:rsidP="00C83D5D">
            <w:pPr>
              <w:tabs>
                <w:tab w:val="left" w:pos="1680"/>
                <w:tab w:val="left" w:pos="6648"/>
              </w:tabs>
              <w:jc w:val="both"/>
              <w:rPr>
                <w:color w:val="000000"/>
                <w:sz w:val="28"/>
                <w:szCs w:val="28"/>
                <w:lang w:val="uk-UA"/>
              </w:rPr>
            </w:pPr>
          </w:p>
        </w:tc>
      </w:tr>
    </w:tbl>
    <w:p w:rsidR="00247EF2" w:rsidRPr="007C29D0" w:rsidRDefault="00247EF2" w:rsidP="00247EF2">
      <w:pPr>
        <w:shd w:val="clear" w:color="auto" w:fill="FFFFFF"/>
        <w:tabs>
          <w:tab w:val="left" w:pos="1680"/>
          <w:tab w:val="left" w:pos="6648"/>
        </w:tabs>
        <w:ind w:firstLine="567"/>
        <w:jc w:val="both"/>
        <w:rPr>
          <w:color w:val="000000"/>
          <w:sz w:val="28"/>
          <w:szCs w:val="28"/>
          <w:lang w:val="uk-UA"/>
        </w:rPr>
      </w:pPr>
    </w:p>
    <w:p w:rsidR="00247EF2" w:rsidRPr="007C29D0" w:rsidRDefault="00247EF2" w:rsidP="00247EF2">
      <w:pPr>
        <w:shd w:val="clear" w:color="auto" w:fill="FFFFFF"/>
        <w:tabs>
          <w:tab w:val="left" w:pos="1680"/>
          <w:tab w:val="left" w:pos="6648"/>
        </w:tabs>
        <w:ind w:firstLine="567"/>
        <w:jc w:val="both"/>
        <w:rPr>
          <w:b/>
          <w:i/>
          <w:color w:val="000000"/>
          <w:sz w:val="28"/>
          <w:szCs w:val="28"/>
          <w:lang w:val="uk-UA"/>
        </w:rPr>
      </w:pPr>
      <w:r w:rsidRPr="007C29D0">
        <w:rPr>
          <w:b/>
          <w:i/>
          <w:color w:val="000000"/>
          <w:sz w:val="28"/>
          <w:szCs w:val="28"/>
          <w:lang w:val="uk-UA"/>
        </w:rPr>
        <w:t>Комунікативні індикатори</w:t>
      </w:r>
    </w:p>
    <w:p w:rsidR="00247EF2" w:rsidRPr="007C29D0" w:rsidRDefault="00247EF2" w:rsidP="00247EF2">
      <w:pPr>
        <w:shd w:val="clear" w:color="auto" w:fill="FFFFFF"/>
        <w:tabs>
          <w:tab w:val="left" w:pos="1680"/>
          <w:tab w:val="left" w:pos="6648"/>
        </w:tabs>
        <w:ind w:firstLine="567"/>
        <w:jc w:val="both"/>
        <w:rPr>
          <w:color w:val="000000"/>
          <w:sz w:val="28"/>
          <w:szCs w:val="28"/>
          <w:lang w:val="uk-UA"/>
        </w:rPr>
      </w:pPr>
      <w:r w:rsidRPr="007C29D0">
        <w:rPr>
          <w:color w:val="000000"/>
          <w:sz w:val="28"/>
          <w:szCs w:val="28"/>
          <w:lang w:val="uk-UA"/>
        </w:rPr>
        <w:t xml:space="preserve">Понад дві третини осіб, які здійснюють суїцид, словесно повідомляють про свій намір. Переважно це завуальовані або відверті розмови  про самогубство, про своє бажання  відпочити від "поганого" життя, про свою нікчемність, безпорадність, безнадійне положення. </w:t>
      </w:r>
    </w:p>
    <w:p w:rsidR="00247EF2" w:rsidRPr="007C29D0" w:rsidRDefault="00247EF2" w:rsidP="00247EF2">
      <w:pPr>
        <w:shd w:val="clear" w:color="auto" w:fill="FFFFFF"/>
        <w:tabs>
          <w:tab w:val="left" w:pos="1680"/>
          <w:tab w:val="left" w:pos="6648"/>
        </w:tabs>
        <w:ind w:firstLine="567"/>
        <w:rPr>
          <w:color w:val="000000"/>
          <w:sz w:val="28"/>
          <w:szCs w:val="28"/>
          <w:lang w:val="uk-UA"/>
        </w:rPr>
      </w:pPr>
    </w:p>
    <w:p w:rsidR="00247EF2" w:rsidRPr="007C29D0" w:rsidRDefault="00247EF2" w:rsidP="00247EF2">
      <w:pPr>
        <w:shd w:val="clear" w:color="auto" w:fill="FFFFFF"/>
        <w:tabs>
          <w:tab w:val="left" w:pos="1680"/>
          <w:tab w:val="left" w:pos="6648"/>
        </w:tabs>
        <w:ind w:firstLine="567"/>
        <w:rPr>
          <w:color w:val="000000"/>
          <w:sz w:val="28"/>
          <w:szCs w:val="28"/>
          <w:lang w:val="uk-UA"/>
        </w:rPr>
      </w:pPr>
      <w:r w:rsidRPr="007C29D0">
        <w:rPr>
          <w:color w:val="000000"/>
          <w:sz w:val="28"/>
          <w:szCs w:val="28"/>
          <w:lang w:val="uk-UA"/>
        </w:rPr>
        <w:t>Підліток може: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66"/>
        <w:gridCol w:w="905"/>
      </w:tblGrid>
      <w:tr w:rsidR="00247EF2" w:rsidRPr="007C29D0" w:rsidTr="00C83D5D">
        <w:tc>
          <w:tcPr>
            <w:tcW w:w="9180" w:type="dxa"/>
            <w:shd w:val="clear" w:color="auto" w:fill="auto"/>
          </w:tcPr>
          <w:p w:rsidR="00247EF2" w:rsidRPr="007C29D0" w:rsidRDefault="00247EF2" w:rsidP="00C83D5D">
            <w:pPr>
              <w:shd w:val="clear" w:color="auto" w:fill="FFFFFF"/>
              <w:tabs>
                <w:tab w:val="left" w:pos="1680"/>
                <w:tab w:val="left" w:pos="6648"/>
              </w:tabs>
              <w:rPr>
                <w:color w:val="000000"/>
                <w:sz w:val="28"/>
                <w:szCs w:val="28"/>
                <w:lang w:val="uk-UA"/>
              </w:rPr>
            </w:pPr>
            <w:r w:rsidRPr="007C29D0">
              <w:rPr>
                <w:color w:val="000000"/>
                <w:sz w:val="28"/>
                <w:szCs w:val="28"/>
                <w:lang w:val="uk-UA"/>
              </w:rPr>
              <w:t>- прямо говорити про смерть: "Я збираюся накласти на себе руки", "Я не можу так далі жити";</w:t>
            </w:r>
          </w:p>
        </w:tc>
        <w:tc>
          <w:tcPr>
            <w:tcW w:w="957" w:type="dxa"/>
            <w:shd w:val="clear" w:color="auto" w:fill="auto"/>
          </w:tcPr>
          <w:p w:rsidR="00247EF2" w:rsidRPr="007C29D0" w:rsidRDefault="00247EF2" w:rsidP="00C83D5D">
            <w:pPr>
              <w:tabs>
                <w:tab w:val="left" w:pos="1680"/>
                <w:tab w:val="left" w:pos="6648"/>
              </w:tabs>
              <w:rPr>
                <w:color w:val="000000"/>
                <w:sz w:val="28"/>
                <w:szCs w:val="28"/>
                <w:lang w:val="uk-UA"/>
              </w:rPr>
            </w:pPr>
          </w:p>
        </w:tc>
      </w:tr>
      <w:tr w:rsidR="00247EF2" w:rsidRPr="007C29D0" w:rsidTr="00C83D5D">
        <w:tc>
          <w:tcPr>
            <w:tcW w:w="9180" w:type="dxa"/>
            <w:shd w:val="clear" w:color="auto" w:fill="auto"/>
          </w:tcPr>
          <w:p w:rsidR="00247EF2" w:rsidRPr="007C29D0" w:rsidRDefault="00247EF2" w:rsidP="00C83D5D">
            <w:pPr>
              <w:shd w:val="clear" w:color="auto" w:fill="FFFFFF"/>
              <w:tabs>
                <w:tab w:val="left" w:pos="1680"/>
                <w:tab w:val="left" w:pos="6648"/>
              </w:tabs>
              <w:rPr>
                <w:color w:val="000000"/>
                <w:sz w:val="28"/>
                <w:szCs w:val="28"/>
                <w:lang w:val="uk-UA"/>
              </w:rPr>
            </w:pPr>
            <w:r w:rsidRPr="007C29D0">
              <w:rPr>
                <w:color w:val="000000"/>
                <w:sz w:val="28"/>
                <w:szCs w:val="28"/>
                <w:lang w:val="uk-UA"/>
              </w:rPr>
              <w:t>- непрямо натякати на свій намір: "Я більше не буду ні для кого проблемою", "Тобі більше не доведеться про мене хвилюватися", "Вам буде краще без мене";</w:t>
            </w:r>
          </w:p>
        </w:tc>
        <w:tc>
          <w:tcPr>
            <w:tcW w:w="957" w:type="dxa"/>
            <w:shd w:val="clear" w:color="auto" w:fill="auto"/>
          </w:tcPr>
          <w:p w:rsidR="00247EF2" w:rsidRPr="007C29D0" w:rsidRDefault="00247EF2" w:rsidP="00C83D5D">
            <w:pPr>
              <w:tabs>
                <w:tab w:val="left" w:pos="1680"/>
                <w:tab w:val="left" w:pos="6648"/>
              </w:tabs>
              <w:rPr>
                <w:color w:val="000000"/>
                <w:sz w:val="28"/>
                <w:szCs w:val="28"/>
                <w:lang w:val="uk-UA"/>
              </w:rPr>
            </w:pPr>
          </w:p>
        </w:tc>
      </w:tr>
      <w:tr w:rsidR="00247EF2" w:rsidRPr="007C29D0" w:rsidTr="00C83D5D">
        <w:tc>
          <w:tcPr>
            <w:tcW w:w="9180" w:type="dxa"/>
            <w:shd w:val="clear" w:color="auto" w:fill="auto"/>
          </w:tcPr>
          <w:p w:rsidR="00247EF2" w:rsidRPr="007C29D0" w:rsidRDefault="00247EF2" w:rsidP="00C83D5D">
            <w:pPr>
              <w:shd w:val="clear" w:color="auto" w:fill="FFFFFF"/>
              <w:tabs>
                <w:tab w:val="left" w:pos="1680"/>
                <w:tab w:val="left" w:pos="6648"/>
              </w:tabs>
              <w:rPr>
                <w:color w:val="000000"/>
                <w:sz w:val="28"/>
                <w:szCs w:val="28"/>
                <w:lang w:val="uk-UA"/>
              </w:rPr>
            </w:pPr>
            <w:r w:rsidRPr="007C29D0">
              <w:rPr>
                <w:color w:val="000000"/>
                <w:sz w:val="28"/>
                <w:szCs w:val="28"/>
                <w:lang w:val="uk-UA"/>
              </w:rPr>
              <w:t>- багато жартувати на тему самогубства;</w:t>
            </w:r>
          </w:p>
        </w:tc>
        <w:tc>
          <w:tcPr>
            <w:tcW w:w="957" w:type="dxa"/>
            <w:shd w:val="clear" w:color="auto" w:fill="auto"/>
          </w:tcPr>
          <w:p w:rsidR="00247EF2" w:rsidRPr="007C29D0" w:rsidRDefault="00247EF2" w:rsidP="00C83D5D">
            <w:pPr>
              <w:tabs>
                <w:tab w:val="left" w:pos="1680"/>
                <w:tab w:val="left" w:pos="6648"/>
              </w:tabs>
              <w:rPr>
                <w:color w:val="000000"/>
                <w:sz w:val="28"/>
                <w:szCs w:val="28"/>
                <w:lang w:val="uk-UA"/>
              </w:rPr>
            </w:pPr>
          </w:p>
        </w:tc>
      </w:tr>
      <w:tr w:rsidR="00247EF2" w:rsidRPr="007C29D0" w:rsidTr="00C83D5D">
        <w:tc>
          <w:tcPr>
            <w:tcW w:w="9180" w:type="dxa"/>
            <w:shd w:val="clear" w:color="auto" w:fill="auto"/>
          </w:tcPr>
          <w:p w:rsidR="00247EF2" w:rsidRPr="007C29D0" w:rsidRDefault="00247EF2" w:rsidP="00C83D5D">
            <w:pPr>
              <w:shd w:val="clear" w:color="auto" w:fill="FFFFFF"/>
              <w:tabs>
                <w:tab w:val="left" w:pos="1680"/>
                <w:tab w:val="left" w:pos="6648"/>
              </w:tabs>
              <w:rPr>
                <w:color w:val="000000"/>
                <w:sz w:val="28"/>
                <w:szCs w:val="28"/>
                <w:lang w:val="uk-UA"/>
              </w:rPr>
            </w:pPr>
            <w:r w:rsidRPr="007C29D0">
              <w:rPr>
                <w:color w:val="000000"/>
                <w:sz w:val="28"/>
                <w:szCs w:val="28"/>
                <w:lang w:val="uk-UA"/>
              </w:rPr>
              <w:t xml:space="preserve">- виявляти надмірну зацікавленість питаннями смерті, обговорювати </w:t>
            </w:r>
            <w:proofErr w:type="spellStart"/>
            <w:r w:rsidRPr="007C29D0">
              <w:rPr>
                <w:color w:val="000000"/>
                <w:sz w:val="28"/>
                <w:szCs w:val="28"/>
                <w:lang w:val="uk-UA"/>
              </w:rPr>
              <w:t>суїцидальні</w:t>
            </w:r>
            <w:proofErr w:type="spellEnd"/>
            <w:r w:rsidRPr="007C29D0">
              <w:rPr>
                <w:color w:val="000000"/>
                <w:sz w:val="28"/>
                <w:szCs w:val="28"/>
                <w:lang w:val="uk-UA"/>
              </w:rPr>
              <w:t xml:space="preserve"> сюжети художніх творів, повідомлень в засобах масової інформації;</w:t>
            </w:r>
          </w:p>
        </w:tc>
        <w:tc>
          <w:tcPr>
            <w:tcW w:w="957" w:type="dxa"/>
            <w:shd w:val="clear" w:color="auto" w:fill="auto"/>
          </w:tcPr>
          <w:p w:rsidR="00247EF2" w:rsidRPr="007C29D0" w:rsidRDefault="00247EF2" w:rsidP="00C83D5D">
            <w:pPr>
              <w:tabs>
                <w:tab w:val="left" w:pos="1680"/>
                <w:tab w:val="left" w:pos="6648"/>
              </w:tabs>
              <w:rPr>
                <w:color w:val="000000"/>
                <w:sz w:val="28"/>
                <w:szCs w:val="28"/>
                <w:lang w:val="uk-UA"/>
              </w:rPr>
            </w:pPr>
          </w:p>
        </w:tc>
      </w:tr>
      <w:tr w:rsidR="00247EF2" w:rsidRPr="007C29D0" w:rsidTr="00C83D5D">
        <w:tc>
          <w:tcPr>
            <w:tcW w:w="9180" w:type="dxa"/>
            <w:shd w:val="clear" w:color="auto" w:fill="auto"/>
          </w:tcPr>
          <w:p w:rsidR="00247EF2" w:rsidRPr="007C29D0" w:rsidRDefault="00247EF2" w:rsidP="00C83D5D">
            <w:pPr>
              <w:shd w:val="clear" w:color="auto" w:fill="FFFFFF"/>
              <w:tabs>
                <w:tab w:val="left" w:pos="1680"/>
                <w:tab w:val="left" w:pos="6648"/>
              </w:tabs>
              <w:rPr>
                <w:color w:val="000000"/>
                <w:sz w:val="28"/>
                <w:szCs w:val="28"/>
                <w:lang w:val="uk-UA"/>
              </w:rPr>
            </w:pPr>
            <w:r w:rsidRPr="007C29D0">
              <w:rPr>
                <w:color w:val="000000"/>
                <w:sz w:val="28"/>
                <w:szCs w:val="28"/>
                <w:lang w:val="uk-UA"/>
              </w:rPr>
              <w:t>- вести записи в щоденнику з роздумами на тему смерті;</w:t>
            </w:r>
          </w:p>
        </w:tc>
        <w:tc>
          <w:tcPr>
            <w:tcW w:w="957" w:type="dxa"/>
            <w:shd w:val="clear" w:color="auto" w:fill="auto"/>
          </w:tcPr>
          <w:p w:rsidR="00247EF2" w:rsidRPr="007C29D0" w:rsidRDefault="00247EF2" w:rsidP="00C83D5D">
            <w:pPr>
              <w:tabs>
                <w:tab w:val="left" w:pos="1680"/>
                <w:tab w:val="left" w:pos="6648"/>
              </w:tabs>
              <w:rPr>
                <w:color w:val="000000"/>
                <w:sz w:val="28"/>
                <w:szCs w:val="28"/>
                <w:lang w:val="uk-UA"/>
              </w:rPr>
            </w:pPr>
          </w:p>
        </w:tc>
      </w:tr>
      <w:tr w:rsidR="00247EF2" w:rsidRPr="007C29D0" w:rsidTr="00C83D5D">
        <w:tc>
          <w:tcPr>
            <w:tcW w:w="9180" w:type="dxa"/>
            <w:shd w:val="clear" w:color="auto" w:fill="auto"/>
          </w:tcPr>
          <w:p w:rsidR="00247EF2" w:rsidRPr="007C29D0" w:rsidRDefault="00247EF2" w:rsidP="00C83D5D">
            <w:pPr>
              <w:shd w:val="clear" w:color="auto" w:fill="FFFFFF"/>
              <w:tabs>
                <w:tab w:val="left" w:pos="1680"/>
                <w:tab w:val="left" w:pos="6648"/>
              </w:tabs>
              <w:rPr>
                <w:color w:val="000000"/>
                <w:sz w:val="28"/>
                <w:szCs w:val="28"/>
                <w:lang w:val="uk-UA"/>
              </w:rPr>
            </w:pPr>
            <w:r w:rsidRPr="007C29D0">
              <w:rPr>
                <w:color w:val="000000"/>
                <w:sz w:val="28"/>
                <w:szCs w:val="28"/>
                <w:lang w:val="uk-UA"/>
              </w:rPr>
              <w:t xml:space="preserve">- наполягати на відсутності сенсу життя : "Життя нічого не варте"; </w:t>
            </w:r>
          </w:p>
        </w:tc>
        <w:tc>
          <w:tcPr>
            <w:tcW w:w="957" w:type="dxa"/>
            <w:shd w:val="clear" w:color="auto" w:fill="auto"/>
          </w:tcPr>
          <w:p w:rsidR="00247EF2" w:rsidRPr="007C29D0" w:rsidRDefault="00247EF2" w:rsidP="00C83D5D">
            <w:pPr>
              <w:tabs>
                <w:tab w:val="left" w:pos="1680"/>
                <w:tab w:val="left" w:pos="6648"/>
              </w:tabs>
              <w:rPr>
                <w:color w:val="000000"/>
                <w:sz w:val="28"/>
                <w:szCs w:val="28"/>
                <w:lang w:val="uk-UA"/>
              </w:rPr>
            </w:pPr>
          </w:p>
        </w:tc>
      </w:tr>
      <w:tr w:rsidR="00247EF2" w:rsidRPr="007C29D0" w:rsidTr="00C83D5D">
        <w:tc>
          <w:tcPr>
            <w:tcW w:w="9180" w:type="dxa"/>
            <w:shd w:val="clear" w:color="auto" w:fill="auto"/>
          </w:tcPr>
          <w:p w:rsidR="00247EF2" w:rsidRPr="007C29D0" w:rsidRDefault="00247EF2" w:rsidP="00C83D5D">
            <w:pPr>
              <w:shd w:val="clear" w:color="auto" w:fill="FFFFFF"/>
              <w:tabs>
                <w:tab w:val="left" w:pos="1680"/>
                <w:tab w:val="left" w:pos="6648"/>
              </w:tabs>
              <w:rPr>
                <w:color w:val="000000"/>
                <w:sz w:val="28"/>
                <w:szCs w:val="28"/>
                <w:lang w:val="uk-UA"/>
              </w:rPr>
            </w:pPr>
            <w:r w:rsidRPr="007C29D0">
              <w:rPr>
                <w:color w:val="000000"/>
                <w:sz w:val="28"/>
                <w:szCs w:val="28"/>
                <w:lang w:val="uk-UA"/>
              </w:rPr>
              <w:t>- висловлювати негативні оцінки своєї особистості;</w:t>
            </w:r>
          </w:p>
        </w:tc>
        <w:tc>
          <w:tcPr>
            <w:tcW w:w="957" w:type="dxa"/>
            <w:shd w:val="clear" w:color="auto" w:fill="auto"/>
          </w:tcPr>
          <w:p w:rsidR="00247EF2" w:rsidRPr="007C29D0" w:rsidRDefault="00247EF2" w:rsidP="00C83D5D">
            <w:pPr>
              <w:tabs>
                <w:tab w:val="left" w:pos="1680"/>
                <w:tab w:val="left" w:pos="6648"/>
              </w:tabs>
              <w:rPr>
                <w:color w:val="000000"/>
                <w:sz w:val="28"/>
                <w:szCs w:val="28"/>
                <w:lang w:val="uk-UA"/>
              </w:rPr>
            </w:pPr>
          </w:p>
        </w:tc>
      </w:tr>
      <w:tr w:rsidR="00247EF2" w:rsidRPr="007C29D0" w:rsidTr="00C83D5D">
        <w:tc>
          <w:tcPr>
            <w:tcW w:w="9180" w:type="dxa"/>
            <w:shd w:val="clear" w:color="auto" w:fill="auto"/>
          </w:tcPr>
          <w:p w:rsidR="00247EF2" w:rsidRPr="007C29D0" w:rsidRDefault="00247EF2" w:rsidP="00C83D5D">
            <w:pPr>
              <w:tabs>
                <w:tab w:val="left" w:pos="1680"/>
                <w:tab w:val="left" w:pos="6648"/>
              </w:tabs>
              <w:rPr>
                <w:color w:val="000000"/>
                <w:sz w:val="28"/>
                <w:szCs w:val="28"/>
                <w:lang w:val="uk-UA"/>
              </w:rPr>
            </w:pPr>
            <w:r w:rsidRPr="007C29D0">
              <w:rPr>
                <w:color w:val="000000"/>
                <w:sz w:val="28"/>
                <w:szCs w:val="28"/>
                <w:lang w:val="uk-UA"/>
              </w:rPr>
              <w:t>- припускати можливість вирішення проблемної ситуації шляхом суїциду;</w:t>
            </w:r>
          </w:p>
        </w:tc>
        <w:tc>
          <w:tcPr>
            <w:tcW w:w="957" w:type="dxa"/>
            <w:shd w:val="clear" w:color="auto" w:fill="auto"/>
          </w:tcPr>
          <w:p w:rsidR="00247EF2" w:rsidRPr="007C29D0" w:rsidRDefault="00247EF2" w:rsidP="00C83D5D">
            <w:pPr>
              <w:tabs>
                <w:tab w:val="left" w:pos="1680"/>
                <w:tab w:val="left" w:pos="6648"/>
              </w:tabs>
              <w:rPr>
                <w:color w:val="000000"/>
                <w:sz w:val="28"/>
                <w:szCs w:val="28"/>
                <w:lang w:val="uk-UA"/>
              </w:rPr>
            </w:pPr>
          </w:p>
        </w:tc>
      </w:tr>
      <w:tr w:rsidR="00247EF2" w:rsidRPr="007C29D0" w:rsidTr="00C83D5D">
        <w:tc>
          <w:tcPr>
            <w:tcW w:w="9180" w:type="dxa"/>
            <w:shd w:val="clear" w:color="auto" w:fill="auto"/>
          </w:tcPr>
          <w:p w:rsidR="00247EF2" w:rsidRPr="007C29D0" w:rsidRDefault="00247EF2" w:rsidP="00C83D5D">
            <w:pPr>
              <w:tabs>
                <w:tab w:val="left" w:pos="1680"/>
                <w:tab w:val="left" w:pos="6648"/>
              </w:tabs>
              <w:rPr>
                <w:color w:val="000000"/>
                <w:sz w:val="28"/>
                <w:szCs w:val="28"/>
                <w:lang w:val="uk-UA"/>
              </w:rPr>
            </w:pPr>
            <w:r w:rsidRPr="007C29D0">
              <w:rPr>
                <w:color w:val="000000"/>
                <w:sz w:val="28"/>
                <w:szCs w:val="28"/>
                <w:lang w:val="uk-UA"/>
              </w:rPr>
              <w:t>- прощатися ;</w:t>
            </w:r>
          </w:p>
        </w:tc>
        <w:tc>
          <w:tcPr>
            <w:tcW w:w="957" w:type="dxa"/>
            <w:shd w:val="clear" w:color="auto" w:fill="auto"/>
          </w:tcPr>
          <w:p w:rsidR="00247EF2" w:rsidRPr="007C29D0" w:rsidRDefault="00247EF2" w:rsidP="00C83D5D">
            <w:pPr>
              <w:tabs>
                <w:tab w:val="left" w:pos="1680"/>
                <w:tab w:val="left" w:pos="6648"/>
              </w:tabs>
              <w:rPr>
                <w:color w:val="000000"/>
                <w:sz w:val="28"/>
                <w:szCs w:val="28"/>
                <w:lang w:val="uk-UA"/>
              </w:rPr>
            </w:pPr>
          </w:p>
        </w:tc>
      </w:tr>
      <w:tr w:rsidR="00247EF2" w:rsidRPr="007C29D0" w:rsidTr="00C83D5D">
        <w:tc>
          <w:tcPr>
            <w:tcW w:w="9180" w:type="dxa"/>
            <w:shd w:val="clear" w:color="auto" w:fill="auto"/>
          </w:tcPr>
          <w:p w:rsidR="00247EF2" w:rsidRPr="007C29D0" w:rsidRDefault="00247EF2" w:rsidP="00C83D5D">
            <w:pPr>
              <w:tabs>
                <w:tab w:val="left" w:pos="1680"/>
                <w:tab w:val="left" w:pos="6648"/>
              </w:tabs>
              <w:rPr>
                <w:color w:val="000000"/>
                <w:sz w:val="28"/>
                <w:szCs w:val="28"/>
                <w:lang w:val="uk-UA"/>
              </w:rPr>
            </w:pPr>
            <w:r w:rsidRPr="007C29D0">
              <w:rPr>
                <w:color w:val="000000"/>
                <w:sz w:val="28"/>
                <w:szCs w:val="28"/>
                <w:lang w:val="uk-UA"/>
              </w:rPr>
              <w:t>- виявляти при спілкуванні маловиразне мовлення.</w:t>
            </w:r>
          </w:p>
        </w:tc>
        <w:tc>
          <w:tcPr>
            <w:tcW w:w="957" w:type="dxa"/>
            <w:shd w:val="clear" w:color="auto" w:fill="auto"/>
          </w:tcPr>
          <w:p w:rsidR="00247EF2" w:rsidRPr="007C29D0" w:rsidRDefault="00247EF2" w:rsidP="00C83D5D">
            <w:pPr>
              <w:tabs>
                <w:tab w:val="left" w:pos="1680"/>
                <w:tab w:val="left" w:pos="6648"/>
              </w:tabs>
              <w:rPr>
                <w:color w:val="000000"/>
                <w:sz w:val="28"/>
                <w:szCs w:val="28"/>
                <w:lang w:val="uk-UA"/>
              </w:rPr>
            </w:pPr>
          </w:p>
        </w:tc>
      </w:tr>
    </w:tbl>
    <w:p w:rsidR="00247EF2" w:rsidRPr="007C29D0" w:rsidRDefault="00247EF2" w:rsidP="00247EF2">
      <w:pPr>
        <w:shd w:val="clear" w:color="auto" w:fill="FFFFFF"/>
        <w:tabs>
          <w:tab w:val="left" w:pos="1680"/>
          <w:tab w:val="left" w:pos="6648"/>
        </w:tabs>
        <w:ind w:firstLine="567"/>
        <w:rPr>
          <w:color w:val="000000"/>
          <w:sz w:val="28"/>
          <w:szCs w:val="28"/>
          <w:lang w:val="uk-UA"/>
        </w:rPr>
      </w:pPr>
    </w:p>
    <w:p w:rsidR="00247EF2" w:rsidRPr="007C29D0" w:rsidRDefault="00247EF2" w:rsidP="00247EF2">
      <w:pPr>
        <w:shd w:val="clear" w:color="auto" w:fill="FFFFFF"/>
        <w:ind w:firstLine="567"/>
        <w:jc w:val="both"/>
        <w:rPr>
          <w:color w:val="000000"/>
          <w:sz w:val="28"/>
          <w:szCs w:val="28"/>
          <w:lang w:val="uk-UA"/>
        </w:rPr>
      </w:pPr>
      <w:r w:rsidRPr="007C29D0">
        <w:rPr>
          <w:color w:val="000000"/>
          <w:sz w:val="28"/>
          <w:szCs w:val="28"/>
          <w:lang w:val="uk-UA"/>
        </w:rPr>
        <w:t xml:space="preserve">Зазначені індикатори </w:t>
      </w:r>
      <w:proofErr w:type="spellStart"/>
      <w:r w:rsidRPr="007C29D0">
        <w:rPr>
          <w:color w:val="000000"/>
          <w:sz w:val="28"/>
          <w:szCs w:val="28"/>
          <w:lang w:val="uk-UA"/>
        </w:rPr>
        <w:t>суїцидальної</w:t>
      </w:r>
      <w:proofErr w:type="spellEnd"/>
      <w:r w:rsidRPr="007C29D0">
        <w:rPr>
          <w:color w:val="000000"/>
          <w:sz w:val="28"/>
          <w:szCs w:val="28"/>
          <w:lang w:val="uk-UA"/>
        </w:rPr>
        <w:t xml:space="preserve"> активності містять по 10 ознак. Вони можуть бути виявлені шляхом спостереження і зафіксовані у відповідних стовпчиках наведених таблиць. Підліток з будь-якими ознаками </w:t>
      </w:r>
      <w:proofErr w:type="spellStart"/>
      <w:r w:rsidRPr="007C29D0">
        <w:rPr>
          <w:color w:val="000000"/>
          <w:sz w:val="28"/>
          <w:szCs w:val="28"/>
          <w:lang w:val="uk-UA"/>
        </w:rPr>
        <w:t>суїцидальної</w:t>
      </w:r>
      <w:proofErr w:type="spellEnd"/>
      <w:r w:rsidRPr="007C29D0">
        <w:rPr>
          <w:color w:val="000000"/>
          <w:sz w:val="28"/>
          <w:szCs w:val="28"/>
          <w:lang w:val="uk-UA"/>
        </w:rPr>
        <w:t xml:space="preserve"> активності повинен знаходитися під постійним наглядом дорослих. Зрозуміло, що таке спостереження має бути ненав’язливим  і тактовним.</w:t>
      </w:r>
    </w:p>
    <w:p w:rsidR="00247EF2" w:rsidRPr="007C29D0" w:rsidRDefault="00247EF2" w:rsidP="00247EF2">
      <w:pPr>
        <w:shd w:val="clear" w:color="auto" w:fill="FFFFFF"/>
        <w:ind w:firstLine="567"/>
        <w:jc w:val="both"/>
        <w:rPr>
          <w:color w:val="000000"/>
          <w:sz w:val="28"/>
          <w:szCs w:val="28"/>
          <w:lang w:val="uk-UA"/>
        </w:rPr>
      </w:pPr>
    </w:p>
    <w:p w:rsidR="00247EF2" w:rsidRPr="007C29D0" w:rsidRDefault="00247EF2" w:rsidP="00247EF2">
      <w:pPr>
        <w:widowControl w:val="0"/>
        <w:numPr>
          <w:ilvl w:val="0"/>
          <w:numId w:val="3"/>
        </w:numPr>
        <w:shd w:val="clear" w:color="auto" w:fill="FFFFFF"/>
        <w:autoSpaceDE w:val="0"/>
        <w:autoSpaceDN w:val="0"/>
        <w:adjustRightInd w:val="0"/>
        <w:jc w:val="both"/>
        <w:rPr>
          <w:b/>
          <w:color w:val="000000"/>
          <w:sz w:val="28"/>
          <w:szCs w:val="28"/>
          <w:lang w:val="uk-UA"/>
        </w:rPr>
      </w:pPr>
      <w:r w:rsidRPr="007C29D0">
        <w:rPr>
          <w:b/>
          <w:color w:val="000000"/>
          <w:sz w:val="28"/>
          <w:szCs w:val="28"/>
          <w:lang w:val="uk-UA"/>
        </w:rPr>
        <w:t xml:space="preserve">Методика визначення ступеню </w:t>
      </w:r>
      <w:proofErr w:type="spellStart"/>
      <w:r w:rsidRPr="007C29D0">
        <w:rPr>
          <w:b/>
          <w:color w:val="000000"/>
          <w:sz w:val="28"/>
          <w:szCs w:val="28"/>
          <w:lang w:val="uk-UA"/>
        </w:rPr>
        <w:t>суїцидального</w:t>
      </w:r>
      <w:proofErr w:type="spellEnd"/>
      <w:r w:rsidRPr="007C29D0">
        <w:rPr>
          <w:b/>
          <w:color w:val="000000"/>
          <w:sz w:val="28"/>
          <w:szCs w:val="28"/>
          <w:lang w:val="uk-UA"/>
        </w:rPr>
        <w:t xml:space="preserve"> ризику</w:t>
      </w:r>
    </w:p>
    <w:p w:rsidR="00247EF2" w:rsidRPr="007C29D0" w:rsidRDefault="00247EF2" w:rsidP="00247EF2">
      <w:pPr>
        <w:shd w:val="clear" w:color="auto" w:fill="FFFFFF"/>
        <w:ind w:firstLine="567"/>
        <w:jc w:val="both"/>
        <w:rPr>
          <w:color w:val="000000"/>
          <w:sz w:val="28"/>
          <w:szCs w:val="28"/>
          <w:lang w:val="uk-UA"/>
        </w:rPr>
      </w:pPr>
      <w:r w:rsidRPr="007C29D0">
        <w:rPr>
          <w:color w:val="000000"/>
          <w:sz w:val="28"/>
          <w:szCs w:val="28"/>
          <w:lang w:val="uk-UA"/>
        </w:rPr>
        <w:t xml:space="preserve">Проблема діагностики </w:t>
      </w:r>
      <w:proofErr w:type="spellStart"/>
      <w:r w:rsidRPr="007C29D0">
        <w:rPr>
          <w:color w:val="000000"/>
          <w:sz w:val="28"/>
          <w:szCs w:val="28"/>
          <w:lang w:val="uk-UA"/>
        </w:rPr>
        <w:t>суїцидального</w:t>
      </w:r>
      <w:proofErr w:type="spellEnd"/>
      <w:r w:rsidRPr="007C29D0">
        <w:rPr>
          <w:color w:val="000000"/>
          <w:sz w:val="28"/>
          <w:szCs w:val="28"/>
          <w:lang w:val="uk-UA"/>
        </w:rPr>
        <w:t xml:space="preserve"> ризику (достовірність здійснення людиною спроби самогубства) є однією з актуальних проблем, з якою стикаються педагоги, працюючи в системі освіти.</w:t>
      </w:r>
    </w:p>
    <w:p w:rsidR="00247EF2" w:rsidRPr="007C29D0" w:rsidRDefault="00247EF2" w:rsidP="00247EF2">
      <w:pPr>
        <w:ind w:firstLine="720"/>
        <w:jc w:val="both"/>
        <w:rPr>
          <w:sz w:val="28"/>
          <w:szCs w:val="28"/>
          <w:lang w:val="uk-UA"/>
        </w:rPr>
      </w:pPr>
      <w:r w:rsidRPr="007C29D0">
        <w:rPr>
          <w:color w:val="000000"/>
          <w:sz w:val="28"/>
          <w:szCs w:val="28"/>
          <w:lang w:val="uk-UA"/>
        </w:rPr>
        <w:t xml:space="preserve">З метою визначення ступеня </w:t>
      </w:r>
      <w:proofErr w:type="spellStart"/>
      <w:r w:rsidRPr="007C29D0">
        <w:rPr>
          <w:color w:val="000000"/>
          <w:sz w:val="28"/>
          <w:szCs w:val="28"/>
          <w:lang w:val="uk-UA"/>
        </w:rPr>
        <w:t>вираженості</w:t>
      </w:r>
      <w:proofErr w:type="spellEnd"/>
      <w:r w:rsidRPr="007C29D0">
        <w:rPr>
          <w:color w:val="000000"/>
          <w:sz w:val="28"/>
          <w:szCs w:val="28"/>
          <w:lang w:val="uk-UA"/>
        </w:rPr>
        <w:t xml:space="preserve"> чинників </w:t>
      </w:r>
      <w:proofErr w:type="spellStart"/>
      <w:r w:rsidRPr="007C29D0">
        <w:rPr>
          <w:sz w:val="28"/>
          <w:szCs w:val="28"/>
          <w:lang w:val="uk-UA"/>
        </w:rPr>
        <w:t>суїцидального</w:t>
      </w:r>
      <w:proofErr w:type="spellEnd"/>
      <w:r w:rsidRPr="007C29D0">
        <w:rPr>
          <w:sz w:val="28"/>
          <w:szCs w:val="28"/>
          <w:lang w:val="uk-UA"/>
        </w:rPr>
        <w:t xml:space="preserve"> ризику у підлітків пропонується експрес-методика </w:t>
      </w:r>
      <w:r w:rsidRPr="007C29D0">
        <w:rPr>
          <w:b/>
          <w:sz w:val="28"/>
          <w:szCs w:val="28"/>
          <w:lang w:val="uk-UA"/>
        </w:rPr>
        <w:t>«Карта ризику суїциду»</w:t>
      </w:r>
      <w:r w:rsidRPr="007C29D0">
        <w:rPr>
          <w:sz w:val="28"/>
          <w:szCs w:val="28"/>
          <w:lang w:val="uk-UA"/>
        </w:rPr>
        <w:t xml:space="preserve"> (модифікація для підлітків </w:t>
      </w:r>
      <w:r w:rsidRPr="007C29D0">
        <w:rPr>
          <w:sz w:val="28"/>
          <w:szCs w:val="28"/>
          <w:lang w:val="uk-UA"/>
        </w:rPr>
        <w:br/>
        <w:t xml:space="preserve">Л.Б. </w:t>
      </w:r>
      <w:proofErr w:type="spellStart"/>
      <w:r w:rsidRPr="007C29D0">
        <w:rPr>
          <w:sz w:val="28"/>
          <w:szCs w:val="28"/>
          <w:lang w:val="uk-UA"/>
        </w:rPr>
        <w:t>Шнейдер</w:t>
      </w:r>
      <w:proofErr w:type="spellEnd"/>
      <w:r w:rsidRPr="007C29D0">
        <w:rPr>
          <w:sz w:val="28"/>
          <w:szCs w:val="28"/>
          <w:lang w:val="uk-UA"/>
        </w:rPr>
        <w:t>).</w:t>
      </w:r>
    </w:p>
    <w:p w:rsidR="00247EF2" w:rsidRPr="007C29D0" w:rsidRDefault="00247EF2" w:rsidP="00247EF2">
      <w:pPr>
        <w:ind w:firstLine="567"/>
        <w:jc w:val="both"/>
        <w:rPr>
          <w:sz w:val="28"/>
          <w:szCs w:val="28"/>
          <w:lang w:val="uk-UA"/>
        </w:rPr>
      </w:pPr>
      <w:r w:rsidRPr="007C29D0">
        <w:rPr>
          <w:sz w:val="28"/>
          <w:szCs w:val="28"/>
          <w:lang w:val="uk-UA"/>
        </w:rPr>
        <w:t xml:space="preserve">Для отримання даних необхідно позначити ступінь </w:t>
      </w:r>
      <w:proofErr w:type="spellStart"/>
      <w:r w:rsidRPr="007C29D0">
        <w:rPr>
          <w:sz w:val="28"/>
          <w:szCs w:val="28"/>
          <w:lang w:val="uk-UA"/>
        </w:rPr>
        <w:t>вираженості</w:t>
      </w:r>
      <w:proofErr w:type="spellEnd"/>
      <w:r w:rsidRPr="007C29D0">
        <w:rPr>
          <w:sz w:val="28"/>
          <w:szCs w:val="28"/>
          <w:lang w:val="uk-UA"/>
        </w:rPr>
        <w:t xml:space="preserve"> кожного чинника ризику у відповідній колонці (обвести кружечком): а) не виявлений, б) слабо виражений, в) значно виражений.</w:t>
      </w:r>
    </w:p>
    <w:p w:rsidR="00247EF2" w:rsidRPr="007C29D0" w:rsidRDefault="00247EF2" w:rsidP="00247EF2">
      <w:pPr>
        <w:rPr>
          <w:sz w:val="28"/>
          <w:szCs w:val="28"/>
          <w:lang w:val="uk-UA"/>
        </w:rPr>
      </w:pPr>
    </w:p>
    <w:tbl>
      <w:tblPr>
        <w:tblW w:w="0" w:type="auto"/>
        <w:jc w:val="center"/>
        <w:tblCellSpacing w:w="0" w:type="dxa"/>
        <w:tblBorders>
          <w:top w:val="outset" w:sz="6" w:space="0" w:color="C0C0C0"/>
          <w:left w:val="outset" w:sz="6" w:space="0" w:color="C0C0C0"/>
          <w:bottom w:val="outset" w:sz="6" w:space="0" w:color="C0C0C0"/>
          <w:right w:val="outset" w:sz="6" w:space="0" w:color="C0C0C0"/>
        </w:tblBorders>
        <w:tblCellMar>
          <w:top w:w="45" w:type="dxa"/>
          <w:left w:w="45" w:type="dxa"/>
          <w:bottom w:w="45" w:type="dxa"/>
          <w:right w:w="45" w:type="dxa"/>
        </w:tblCellMar>
        <w:tblLook w:val="0000"/>
      </w:tblPr>
      <w:tblGrid>
        <w:gridCol w:w="4556"/>
        <w:gridCol w:w="1563"/>
        <w:gridCol w:w="1668"/>
        <w:gridCol w:w="1688"/>
      </w:tblGrid>
      <w:tr w:rsidR="00247EF2" w:rsidRPr="007C29D0" w:rsidTr="00C83D5D">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vAlign w:val="center"/>
          </w:tcPr>
          <w:p w:rsidR="00247EF2" w:rsidRPr="007C29D0" w:rsidRDefault="00247EF2" w:rsidP="00C83D5D">
            <w:pPr>
              <w:rPr>
                <w:rFonts w:eastAsia="Calibri"/>
                <w:sz w:val="28"/>
                <w:szCs w:val="28"/>
                <w:lang w:val="uk-UA"/>
              </w:rPr>
            </w:pPr>
            <w:r w:rsidRPr="007C29D0">
              <w:rPr>
                <w:b/>
                <w:bCs/>
                <w:sz w:val="28"/>
                <w:szCs w:val="28"/>
                <w:lang w:val="uk-UA"/>
              </w:rPr>
              <w:t>Чинник ризику</w:t>
            </w:r>
          </w:p>
        </w:tc>
        <w:tc>
          <w:tcPr>
            <w:tcW w:w="0" w:type="auto"/>
            <w:tcBorders>
              <w:top w:val="outset" w:sz="6" w:space="0" w:color="C0C0C0"/>
              <w:left w:val="outset" w:sz="6" w:space="0" w:color="C0C0C0"/>
              <w:bottom w:val="outset" w:sz="6" w:space="0" w:color="C0C0C0"/>
              <w:right w:val="outset" w:sz="6" w:space="0" w:color="C0C0C0"/>
            </w:tcBorders>
            <w:vAlign w:val="center"/>
          </w:tcPr>
          <w:p w:rsidR="00247EF2" w:rsidRPr="007C29D0" w:rsidRDefault="00247EF2" w:rsidP="00C83D5D">
            <w:pPr>
              <w:jc w:val="center"/>
              <w:rPr>
                <w:rFonts w:eastAsia="Calibri"/>
                <w:sz w:val="28"/>
                <w:szCs w:val="28"/>
                <w:lang w:val="uk-UA"/>
              </w:rPr>
            </w:pPr>
            <w:r w:rsidRPr="007C29D0">
              <w:rPr>
                <w:b/>
                <w:bCs/>
                <w:sz w:val="28"/>
                <w:szCs w:val="28"/>
                <w:lang w:val="uk-UA"/>
              </w:rPr>
              <w:t>Не виявлений</w:t>
            </w:r>
          </w:p>
        </w:tc>
        <w:tc>
          <w:tcPr>
            <w:tcW w:w="0" w:type="auto"/>
            <w:tcBorders>
              <w:top w:val="outset" w:sz="6" w:space="0" w:color="C0C0C0"/>
              <w:left w:val="outset" w:sz="6" w:space="0" w:color="C0C0C0"/>
              <w:bottom w:val="outset" w:sz="6" w:space="0" w:color="C0C0C0"/>
              <w:right w:val="outset" w:sz="6" w:space="0" w:color="C0C0C0"/>
            </w:tcBorders>
            <w:vAlign w:val="center"/>
          </w:tcPr>
          <w:p w:rsidR="00247EF2" w:rsidRPr="007C29D0" w:rsidRDefault="00247EF2" w:rsidP="00C83D5D">
            <w:pPr>
              <w:jc w:val="center"/>
              <w:rPr>
                <w:rFonts w:eastAsia="Calibri"/>
                <w:sz w:val="28"/>
                <w:szCs w:val="28"/>
                <w:lang w:val="uk-UA"/>
              </w:rPr>
            </w:pPr>
            <w:r w:rsidRPr="007C29D0">
              <w:rPr>
                <w:b/>
                <w:bCs/>
                <w:sz w:val="28"/>
                <w:szCs w:val="28"/>
                <w:lang w:val="uk-UA"/>
              </w:rPr>
              <w:t>Слабо виражений</w:t>
            </w:r>
          </w:p>
        </w:tc>
        <w:tc>
          <w:tcPr>
            <w:tcW w:w="0" w:type="auto"/>
            <w:tcBorders>
              <w:top w:val="outset" w:sz="6" w:space="0" w:color="C0C0C0"/>
              <w:left w:val="outset" w:sz="6" w:space="0" w:color="C0C0C0"/>
              <w:bottom w:val="outset" w:sz="6" w:space="0" w:color="C0C0C0"/>
              <w:right w:val="outset" w:sz="6" w:space="0" w:color="C0C0C0"/>
            </w:tcBorders>
            <w:vAlign w:val="center"/>
          </w:tcPr>
          <w:p w:rsidR="00247EF2" w:rsidRPr="007C29D0" w:rsidRDefault="00247EF2" w:rsidP="00C83D5D">
            <w:pPr>
              <w:jc w:val="center"/>
              <w:rPr>
                <w:rFonts w:eastAsia="Calibri"/>
                <w:sz w:val="28"/>
                <w:szCs w:val="28"/>
                <w:lang w:val="uk-UA"/>
              </w:rPr>
            </w:pPr>
            <w:r w:rsidRPr="007C29D0">
              <w:rPr>
                <w:b/>
                <w:bCs/>
                <w:sz w:val="28"/>
                <w:szCs w:val="28"/>
                <w:lang w:val="uk-UA"/>
              </w:rPr>
              <w:t>Значно виражений</w:t>
            </w:r>
          </w:p>
        </w:tc>
      </w:tr>
      <w:tr w:rsidR="00247EF2" w:rsidRPr="007C29D0" w:rsidTr="00C83D5D">
        <w:trPr>
          <w:tblCellSpacing w:w="0" w:type="dxa"/>
          <w:jc w:val="center"/>
        </w:trPr>
        <w:tc>
          <w:tcPr>
            <w:tcW w:w="0" w:type="auto"/>
            <w:gridSpan w:val="4"/>
            <w:tcBorders>
              <w:top w:val="outset" w:sz="6" w:space="0" w:color="C0C0C0"/>
              <w:left w:val="outset" w:sz="6" w:space="0" w:color="C0C0C0"/>
              <w:bottom w:val="outset" w:sz="6" w:space="0" w:color="C0C0C0"/>
              <w:right w:val="outset" w:sz="6" w:space="0" w:color="C0C0C0"/>
            </w:tcBorders>
            <w:shd w:val="clear" w:color="auto" w:fill="C0C0C0"/>
            <w:vAlign w:val="center"/>
          </w:tcPr>
          <w:p w:rsidR="00247EF2" w:rsidRPr="007C29D0" w:rsidRDefault="00247EF2" w:rsidP="00C83D5D">
            <w:pPr>
              <w:jc w:val="center"/>
              <w:rPr>
                <w:rFonts w:eastAsia="Calibri"/>
                <w:sz w:val="28"/>
                <w:szCs w:val="28"/>
                <w:lang w:val="uk-UA"/>
              </w:rPr>
            </w:pPr>
            <w:r w:rsidRPr="007C29D0">
              <w:rPr>
                <w:rFonts w:eastAsia="Calibri"/>
                <w:b/>
                <w:bCs/>
                <w:i/>
                <w:iCs/>
                <w:color w:val="000000"/>
                <w:sz w:val="28"/>
                <w:szCs w:val="28"/>
                <w:lang w:val="uk-UA"/>
              </w:rPr>
              <w:t xml:space="preserve">I. </w:t>
            </w:r>
            <w:r w:rsidRPr="007C29D0">
              <w:rPr>
                <w:b/>
                <w:bCs/>
                <w:i/>
                <w:iCs/>
                <w:color w:val="000000"/>
                <w:sz w:val="28"/>
                <w:szCs w:val="28"/>
                <w:lang w:val="uk-UA"/>
              </w:rPr>
              <w:t>Біографічні дані</w:t>
            </w:r>
          </w:p>
        </w:tc>
      </w:tr>
      <w:tr w:rsidR="00247EF2" w:rsidRPr="007C29D0" w:rsidTr="00C83D5D">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tcPr>
          <w:p w:rsidR="00247EF2" w:rsidRPr="007C29D0" w:rsidRDefault="00247EF2" w:rsidP="00C83D5D">
            <w:pPr>
              <w:rPr>
                <w:rFonts w:eastAsia="Calibri"/>
                <w:sz w:val="28"/>
                <w:szCs w:val="28"/>
                <w:lang w:val="uk-UA"/>
              </w:rPr>
            </w:pPr>
            <w:r w:rsidRPr="007C29D0">
              <w:rPr>
                <w:rFonts w:eastAsia="Calibri"/>
                <w:sz w:val="28"/>
                <w:szCs w:val="28"/>
                <w:lang w:val="uk-UA"/>
              </w:rPr>
              <w:t>1. Раніше мала місце спроба суїциду</w:t>
            </w:r>
          </w:p>
        </w:tc>
        <w:tc>
          <w:tcPr>
            <w:tcW w:w="0" w:type="auto"/>
            <w:tcBorders>
              <w:top w:val="outset" w:sz="6" w:space="0" w:color="C0C0C0"/>
              <w:left w:val="outset" w:sz="6" w:space="0" w:color="C0C0C0"/>
              <w:bottom w:val="outset" w:sz="6" w:space="0" w:color="C0C0C0"/>
              <w:right w:val="outset" w:sz="6" w:space="0" w:color="C0C0C0"/>
            </w:tcBorders>
            <w:vAlign w:val="center"/>
          </w:tcPr>
          <w:p w:rsidR="00247EF2" w:rsidRPr="007C29D0" w:rsidRDefault="00247EF2" w:rsidP="00C83D5D">
            <w:pPr>
              <w:jc w:val="center"/>
              <w:rPr>
                <w:rFonts w:eastAsia="Calibri"/>
                <w:sz w:val="28"/>
                <w:szCs w:val="28"/>
                <w:lang w:val="uk-UA"/>
              </w:rPr>
            </w:pPr>
            <w:r w:rsidRPr="007C29D0">
              <w:rPr>
                <w:rFonts w:eastAsia="Calibri"/>
                <w:sz w:val="28"/>
                <w:szCs w:val="28"/>
                <w:lang w:val="uk-UA"/>
              </w:rPr>
              <w:t xml:space="preserve">– 0,5 </w:t>
            </w:r>
          </w:p>
        </w:tc>
        <w:tc>
          <w:tcPr>
            <w:tcW w:w="0" w:type="auto"/>
            <w:tcBorders>
              <w:top w:val="outset" w:sz="6" w:space="0" w:color="C0C0C0"/>
              <w:left w:val="outset" w:sz="6" w:space="0" w:color="C0C0C0"/>
              <w:bottom w:val="outset" w:sz="6" w:space="0" w:color="C0C0C0"/>
              <w:right w:val="outset" w:sz="6" w:space="0" w:color="C0C0C0"/>
            </w:tcBorders>
            <w:vAlign w:val="center"/>
          </w:tcPr>
          <w:p w:rsidR="00247EF2" w:rsidRPr="007C29D0" w:rsidRDefault="00247EF2" w:rsidP="00C83D5D">
            <w:pPr>
              <w:jc w:val="center"/>
              <w:rPr>
                <w:rFonts w:eastAsia="Calibri"/>
                <w:sz w:val="28"/>
                <w:szCs w:val="28"/>
                <w:lang w:val="uk-UA"/>
              </w:rPr>
            </w:pPr>
            <w:r w:rsidRPr="007C29D0">
              <w:rPr>
                <w:rFonts w:eastAsia="Calibri"/>
                <w:sz w:val="28"/>
                <w:szCs w:val="28"/>
                <w:lang w:val="uk-UA"/>
              </w:rPr>
              <w:t xml:space="preserve">+2 ; </w:t>
            </w:r>
          </w:p>
        </w:tc>
        <w:tc>
          <w:tcPr>
            <w:tcW w:w="0" w:type="auto"/>
            <w:tcBorders>
              <w:top w:val="outset" w:sz="6" w:space="0" w:color="C0C0C0"/>
              <w:left w:val="outset" w:sz="6" w:space="0" w:color="C0C0C0"/>
              <w:bottom w:val="outset" w:sz="6" w:space="0" w:color="C0C0C0"/>
              <w:right w:val="outset" w:sz="6" w:space="0" w:color="C0C0C0"/>
            </w:tcBorders>
            <w:vAlign w:val="center"/>
          </w:tcPr>
          <w:p w:rsidR="00247EF2" w:rsidRPr="007C29D0" w:rsidRDefault="00247EF2" w:rsidP="00C83D5D">
            <w:pPr>
              <w:jc w:val="center"/>
              <w:rPr>
                <w:rFonts w:eastAsia="Calibri"/>
                <w:sz w:val="28"/>
                <w:szCs w:val="28"/>
                <w:lang w:val="uk-UA"/>
              </w:rPr>
            </w:pPr>
            <w:r w:rsidRPr="007C29D0">
              <w:rPr>
                <w:rFonts w:eastAsia="Calibri"/>
                <w:sz w:val="28"/>
                <w:szCs w:val="28"/>
                <w:lang w:val="uk-UA"/>
              </w:rPr>
              <w:t>+3</w:t>
            </w:r>
          </w:p>
        </w:tc>
      </w:tr>
      <w:tr w:rsidR="00247EF2" w:rsidRPr="007C29D0" w:rsidTr="00C83D5D">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tcPr>
          <w:p w:rsidR="00247EF2" w:rsidRPr="007C29D0" w:rsidRDefault="00247EF2" w:rsidP="00C83D5D">
            <w:pPr>
              <w:rPr>
                <w:rFonts w:eastAsia="Calibri"/>
                <w:sz w:val="28"/>
                <w:szCs w:val="28"/>
                <w:lang w:val="uk-UA"/>
              </w:rPr>
            </w:pPr>
            <w:r w:rsidRPr="007C29D0">
              <w:rPr>
                <w:rFonts w:eastAsia="Calibri"/>
                <w:sz w:val="28"/>
                <w:szCs w:val="28"/>
                <w:lang w:val="uk-UA"/>
              </w:rPr>
              <w:t xml:space="preserve">2. </w:t>
            </w:r>
            <w:proofErr w:type="spellStart"/>
            <w:r w:rsidRPr="007C29D0">
              <w:rPr>
                <w:rFonts w:eastAsia="Calibri"/>
                <w:sz w:val="28"/>
                <w:szCs w:val="28"/>
                <w:lang w:val="uk-UA"/>
              </w:rPr>
              <w:t>Суїцидальні</w:t>
            </w:r>
            <w:proofErr w:type="spellEnd"/>
            <w:r w:rsidRPr="007C29D0">
              <w:rPr>
                <w:rFonts w:eastAsia="Calibri"/>
                <w:sz w:val="28"/>
                <w:szCs w:val="28"/>
                <w:lang w:val="uk-UA"/>
              </w:rPr>
              <w:t xml:space="preserve"> спроби у родичів</w:t>
            </w:r>
          </w:p>
        </w:tc>
        <w:tc>
          <w:tcPr>
            <w:tcW w:w="0" w:type="auto"/>
            <w:tcBorders>
              <w:top w:val="outset" w:sz="6" w:space="0" w:color="C0C0C0"/>
              <w:left w:val="outset" w:sz="6" w:space="0" w:color="C0C0C0"/>
              <w:bottom w:val="outset" w:sz="6" w:space="0" w:color="C0C0C0"/>
              <w:right w:val="outset" w:sz="6" w:space="0" w:color="C0C0C0"/>
            </w:tcBorders>
            <w:vAlign w:val="center"/>
          </w:tcPr>
          <w:p w:rsidR="00247EF2" w:rsidRPr="007C29D0" w:rsidRDefault="00247EF2" w:rsidP="00C83D5D">
            <w:pPr>
              <w:jc w:val="center"/>
              <w:rPr>
                <w:rFonts w:eastAsia="Calibri"/>
                <w:sz w:val="28"/>
                <w:szCs w:val="28"/>
                <w:lang w:val="uk-UA"/>
              </w:rPr>
            </w:pPr>
            <w:r w:rsidRPr="007C29D0">
              <w:rPr>
                <w:rFonts w:eastAsia="Calibri"/>
                <w:sz w:val="28"/>
                <w:szCs w:val="28"/>
                <w:lang w:val="uk-UA"/>
              </w:rPr>
              <w:t xml:space="preserve">– 0,5 </w:t>
            </w:r>
          </w:p>
        </w:tc>
        <w:tc>
          <w:tcPr>
            <w:tcW w:w="0" w:type="auto"/>
            <w:tcBorders>
              <w:top w:val="outset" w:sz="6" w:space="0" w:color="C0C0C0"/>
              <w:left w:val="outset" w:sz="6" w:space="0" w:color="C0C0C0"/>
              <w:bottom w:val="outset" w:sz="6" w:space="0" w:color="C0C0C0"/>
              <w:right w:val="outset" w:sz="6" w:space="0" w:color="C0C0C0"/>
            </w:tcBorders>
            <w:vAlign w:val="center"/>
          </w:tcPr>
          <w:p w:rsidR="00247EF2" w:rsidRPr="007C29D0" w:rsidRDefault="00247EF2" w:rsidP="00C83D5D">
            <w:pPr>
              <w:jc w:val="center"/>
              <w:rPr>
                <w:rFonts w:eastAsia="Calibri"/>
                <w:sz w:val="28"/>
                <w:szCs w:val="28"/>
                <w:lang w:val="uk-UA"/>
              </w:rPr>
            </w:pPr>
            <w:r w:rsidRPr="007C29D0">
              <w:rPr>
                <w:rFonts w:eastAsia="Calibri"/>
                <w:sz w:val="28"/>
                <w:szCs w:val="28"/>
                <w:lang w:val="uk-UA"/>
              </w:rPr>
              <w:t>+1</w:t>
            </w:r>
          </w:p>
        </w:tc>
        <w:tc>
          <w:tcPr>
            <w:tcW w:w="0" w:type="auto"/>
            <w:tcBorders>
              <w:top w:val="outset" w:sz="6" w:space="0" w:color="C0C0C0"/>
              <w:left w:val="outset" w:sz="6" w:space="0" w:color="C0C0C0"/>
              <w:bottom w:val="outset" w:sz="6" w:space="0" w:color="C0C0C0"/>
              <w:right w:val="outset" w:sz="6" w:space="0" w:color="C0C0C0"/>
            </w:tcBorders>
            <w:vAlign w:val="center"/>
          </w:tcPr>
          <w:p w:rsidR="00247EF2" w:rsidRPr="007C29D0" w:rsidRDefault="00247EF2" w:rsidP="00C83D5D">
            <w:pPr>
              <w:jc w:val="center"/>
              <w:rPr>
                <w:rFonts w:eastAsia="Calibri"/>
                <w:sz w:val="28"/>
                <w:szCs w:val="28"/>
                <w:lang w:val="uk-UA"/>
              </w:rPr>
            </w:pPr>
            <w:r w:rsidRPr="007C29D0">
              <w:rPr>
                <w:rFonts w:eastAsia="Calibri"/>
                <w:sz w:val="28"/>
                <w:szCs w:val="28"/>
                <w:lang w:val="uk-UA"/>
              </w:rPr>
              <w:t>+2</w:t>
            </w:r>
          </w:p>
        </w:tc>
      </w:tr>
      <w:tr w:rsidR="00247EF2" w:rsidRPr="007C29D0" w:rsidTr="00C83D5D">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tcPr>
          <w:p w:rsidR="00247EF2" w:rsidRPr="007C29D0" w:rsidRDefault="00247EF2" w:rsidP="00C83D5D">
            <w:pPr>
              <w:rPr>
                <w:rFonts w:eastAsia="Calibri"/>
                <w:sz w:val="28"/>
                <w:szCs w:val="28"/>
                <w:lang w:val="uk-UA"/>
              </w:rPr>
            </w:pPr>
            <w:r w:rsidRPr="007C29D0">
              <w:rPr>
                <w:rFonts w:eastAsia="Calibri"/>
                <w:sz w:val="28"/>
                <w:szCs w:val="28"/>
                <w:lang w:val="uk-UA"/>
              </w:rPr>
              <w:t>3. Розлучення або смерть одного з батьків</w:t>
            </w:r>
          </w:p>
        </w:tc>
        <w:tc>
          <w:tcPr>
            <w:tcW w:w="0" w:type="auto"/>
            <w:tcBorders>
              <w:top w:val="outset" w:sz="6" w:space="0" w:color="C0C0C0"/>
              <w:left w:val="outset" w:sz="6" w:space="0" w:color="C0C0C0"/>
              <w:bottom w:val="outset" w:sz="6" w:space="0" w:color="C0C0C0"/>
              <w:right w:val="outset" w:sz="6" w:space="0" w:color="C0C0C0"/>
            </w:tcBorders>
            <w:vAlign w:val="center"/>
          </w:tcPr>
          <w:p w:rsidR="00247EF2" w:rsidRPr="007C29D0" w:rsidRDefault="00247EF2" w:rsidP="00C83D5D">
            <w:pPr>
              <w:jc w:val="center"/>
              <w:rPr>
                <w:rFonts w:eastAsia="Calibri"/>
                <w:sz w:val="28"/>
                <w:szCs w:val="28"/>
                <w:lang w:val="uk-UA"/>
              </w:rPr>
            </w:pPr>
            <w:r w:rsidRPr="007C29D0">
              <w:rPr>
                <w:rFonts w:eastAsia="Calibri"/>
                <w:sz w:val="28"/>
                <w:szCs w:val="28"/>
                <w:lang w:val="uk-UA"/>
              </w:rPr>
              <w:t xml:space="preserve">– 0,5 </w:t>
            </w:r>
          </w:p>
        </w:tc>
        <w:tc>
          <w:tcPr>
            <w:tcW w:w="0" w:type="auto"/>
            <w:tcBorders>
              <w:top w:val="outset" w:sz="6" w:space="0" w:color="C0C0C0"/>
              <w:left w:val="outset" w:sz="6" w:space="0" w:color="C0C0C0"/>
              <w:bottom w:val="outset" w:sz="6" w:space="0" w:color="C0C0C0"/>
              <w:right w:val="outset" w:sz="6" w:space="0" w:color="C0C0C0"/>
            </w:tcBorders>
            <w:vAlign w:val="center"/>
          </w:tcPr>
          <w:p w:rsidR="00247EF2" w:rsidRPr="007C29D0" w:rsidRDefault="00247EF2" w:rsidP="00C83D5D">
            <w:pPr>
              <w:jc w:val="center"/>
              <w:rPr>
                <w:rFonts w:eastAsia="Calibri"/>
                <w:sz w:val="28"/>
                <w:szCs w:val="28"/>
                <w:lang w:val="uk-UA"/>
              </w:rPr>
            </w:pPr>
            <w:r w:rsidRPr="007C29D0">
              <w:rPr>
                <w:rFonts w:eastAsia="Calibri"/>
                <w:sz w:val="28"/>
                <w:szCs w:val="28"/>
                <w:lang w:val="uk-UA"/>
              </w:rPr>
              <w:t xml:space="preserve">+1 </w:t>
            </w:r>
          </w:p>
        </w:tc>
        <w:tc>
          <w:tcPr>
            <w:tcW w:w="0" w:type="auto"/>
            <w:tcBorders>
              <w:top w:val="outset" w:sz="6" w:space="0" w:color="C0C0C0"/>
              <w:left w:val="outset" w:sz="6" w:space="0" w:color="C0C0C0"/>
              <w:bottom w:val="outset" w:sz="6" w:space="0" w:color="C0C0C0"/>
              <w:right w:val="outset" w:sz="6" w:space="0" w:color="C0C0C0"/>
            </w:tcBorders>
            <w:vAlign w:val="center"/>
          </w:tcPr>
          <w:p w:rsidR="00247EF2" w:rsidRPr="007C29D0" w:rsidRDefault="00247EF2" w:rsidP="00C83D5D">
            <w:pPr>
              <w:jc w:val="center"/>
              <w:rPr>
                <w:rFonts w:eastAsia="Calibri"/>
                <w:sz w:val="28"/>
                <w:szCs w:val="28"/>
                <w:lang w:val="uk-UA"/>
              </w:rPr>
            </w:pPr>
            <w:r w:rsidRPr="007C29D0">
              <w:rPr>
                <w:rFonts w:eastAsia="Calibri"/>
                <w:sz w:val="28"/>
                <w:szCs w:val="28"/>
                <w:lang w:val="uk-UA"/>
              </w:rPr>
              <w:t xml:space="preserve">+2 </w:t>
            </w:r>
          </w:p>
        </w:tc>
      </w:tr>
      <w:tr w:rsidR="00247EF2" w:rsidRPr="007C29D0" w:rsidTr="00C83D5D">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tcPr>
          <w:p w:rsidR="00247EF2" w:rsidRPr="007C29D0" w:rsidRDefault="00247EF2" w:rsidP="00C83D5D">
            <w:pPr>
              <w:rPr>
                <w:rFonts w:eastAsia="Calibri"/>
                <w:sz w:val="28"/>
                <w:szCs w:val="28"/>
                <w:lang w:val="uk-UA"/>
              </w:rPr>
            </w:pPr>
            <w:r w:rsidRPr="007C29D0">
              <w:rPr>
                <w:rFonts w:eastAsia="Calibri"/>
                <w:sz w:val="28"/>
                <w:szCs w:val="28"/>
                <w:lang w:val="uk-UA"/>
              </w:rPr>
              <w:t>4. Недолік тепла в сім'ї</w:t>
            </w:r>
          </w:p>
        </w:tc>
        <w:tc>
          <w:tcPr>
            <w:tcW w:w="0" w:type="auto"/>
            <w:tcBorders>
              <w:top w:val="outset" w:sz="6" w:space="0" w:color="C0C0C0"/>
              <w:left w:val="outset" w:sz="6" w:space="0" w:color="C0C0C0"/>
              <w:bottom w:val="outset" w:sz="6" w:space="0" w:color="C0C0C0"/>
              <w:right w:val="outset" w:sz="6" w:space="0" w:color="C0C0C0"/>
            </w:tcBorders>
            <w:vAlign w:val="center"/>
          </w:tcPr>
          <w:p w:rsidR="00247EF2" w:rsidRPr="007C29D0" w:rsidRDefault="00247EF2" w:rsidP="00C83D5D">
            <w:pPr>
              <w:jc w:val="center"/>
              <w:rPr>
                <w:rFonts w:eastAsia="Calibri"/>
                <w:sz w:val="28"/>
                <w:szCs w:val="28"/>
                <w:lang w:val="uk-UA"/>
              </w:rPr>
            </w:pPr>
            <w:r w:rsidRPr="007C29D0">
              <w:rPr>
                <w:rFonts w:eastAsia="Calibri"/>
                <w:sz w:val="28"/>
                <w:szCs w:val="28"/>
                <w:lang w:val="uk-UA"/>
              </w:rPr>
              <w:t xml:space="preserve">– 0,5 </w:t>
            </w:r>
          </w:p>
        </w:tc>
        <w:tc>
          <w:tcPr>
            <w:tcW w:w="0" w:type="auto"/>
            <w:tcBorders>
              <w:top w:val="outset" w:sz="6" w:space="0" w:color="C0C0C0"/>
              <w:left w:val="outset" w:sz="6" w:space="0" w:color="C0C0C0"/>
              <w:bottom w:val="outset" w:sz="6" w:space="0" w:color="C0C0C0"/>
              <w:right w:val="outset" w:sz="6" w:space="0" w:color="C0C0C0"/>
            </w:tcBorders>
            <w:vAlign w:val="center"/>
          </w:tcPr>
          <w:p w:rsidR="00247EF2" w:rsidRPr="007C29D0" w:rsidRDefault="00247EF2" w:rsidP="00C83D5D">
            <w:pPr>
              <w:jc w:val="center"/>
              <w:rPr>
                <w:rFonts w:eastAsia="Calibri"/>
                <w:sz w:val="28"/>
                <w:szCs w:val="28"/>
                <w:lang w:val="uk-UA"/>
              </w:rPr>
            </w:pPr>
            <w:r w:rsidRPr="007C29D0">
              <w:rPr>
                <w:rFonts w:eastAsia="Calibri"/>
                <w:sz w:val="28"/>
                <w:szCs w:val="28"/>
                <w:lang w:val="uk-UA"/>
              </w:rPr>
              <w:t xml:space="preserve">+1 </w:t>
            </w:r>
          </w:p>
        </w:tc>
        <w:tc>
          <w:tcPr>
            <w:tcW w:w="0" w:type="auto"/>
            <w:tcBorders>
              <w:top w:val="outset" w:sz="6" w:space="0" w:color="C0C0C0"/>
              <w:left w:val="outset" w:sz="6" w:space="0" w:color="C0C0C0"/>
              <w:bottom w:val="outset" w:sz="6" w:space="0" w:color="C0C0C0"/>
              <w:right w:val="outset" w:sz="6" w:space="0" w:color="C0C0C0"/>
            </w:tcBorders>
            <w:vAlign w:val="center"/>
          </w:tcPr>
          <w:p w:rsidR="00247EF2" w:rsidRPr="007C29D0" w:rsidRDefault="00247EF2" w:rsidP="00C83D5D">
            <w:pPr>
              <w:jc w:val="center"/>
              <w:rPr>
                <w:rFonts w:eastAsia="Calibri"/>
                <w:sz w:val="28"/>
                <w:szCs w:val="28"/>
                <w:lang w:val="uk-UA"/>
              </w:rPr>
            </w:pPr>
            <w:r w:rsidRPr="007C29D0">
              <w:rPr>
                <w:rFonts w:eastAsia="Calibri"/>
                <w:sz w:val="28"/>
                <w:szCs w:val="28"/>
                <w:lang w:val="uk-UA"/>
              </w:rPr>
              <w:t>+2</w:t>
            </w:r>
          </w:p>
        </w:tc>
      </w:tr>
      <w:tr w:rsidR="00247EF2" w:rsidRPr="007C29D0" w:rsidTr="00C83D5D">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tcPr>
          <w:p w:rsidR="00247EF2" w:rsidRPr="007C29D0" w:rsidRDefault="00247EF2" w:rsidP="00C83D5D">
            <w:pPr>
              <w:rPr>
                <w:rFonts w:eastAsia="Calibri"/>
                <w:sz w:val="28"/>
                <w:szCs w:val="28"/>
                <w:lang w:val="uk-UA"/>
              </w:rPr>
            </w:pPr>
            <w:r w:rsidRPr="007C29D0">
              <w:rPr>
                <w:rFonts w:eastAsia="Calibri"/>
                <w:sz w:val="28"/>
                <w:szCs w:val="28"/>
                <w:lang w:val="uk-UA"/>
              </w:rPr>
              <w:t>5. Повна або часткова бездоглядність</w:t>
            </w:r>
          </w:p>
        </w:tc>
        <w:tc>
          <w:tcPr>
            <w:tcW w:w="0" w:type="auto"/>
            <w:tcBorders>
              <w:top w:val="outset" w:sz="6" w:space="0" w:color="C0C0C0"/>
              <w:left w:val="outset" w:sz="6" w:space="0" w:color="C0C0C0"/>
              <w:bottom w:val="outset" w:sz="6" w:space="0" w:color="C0C0C0"/>
              <w:right w:val="outset" w:sz="6" w:space="0" w:color="C0C0C0"/>
            </w:tcBorders>
            <w:vAlign w:val="center"/>
          </w:tcPr>
          <w:p w:rsidR="00247EF2" w:rsidRPr="007C29D0" w:rsidRDefault="00247EF2" w:rsidP="00C83D5D">
            <w:pPr>
              <w:jc w:val="center"/>
              <w:rPr>
                <w:rFonts w:eastAsia="Calibri"/>
                <w:sz w:val="28"/>
                <w:szCs w:val="28"/>
                <w:lang w:val="uk-UA"/>
              </w:rPr>
            </w:pPr>
            <w:r w:rsidRPr="007C29D0">
              <w:rPr>
                <w:rFonts w:eastAsia="Calibri"/>
                <w:sz w:val="28"/>
                <w:szCs w:val="28"/>
                <w:lang w:val="uk-UA"/>
              </w:rPr>
              <w:t xml:space="preserve">– 0,5 </w:t>
            </w:r>
          </w:p>
        </w:tc>
        <w:tc>
          <w:tcPr>
            <w:tcW w:w="0" w:type="auto"/>
            <w:tcBorders>
              <w:top w:val="outset" w:sz="6" w:space="0" w:color="C0C0C0"/>
              <w:left w:val="outset" w:sz="6" w:space="0" w:color="C0C0C0"/>
              <w:bottom w:val="outset" w:sz="6" w:space="0" w:color="C0C0C0"/>
              <w:right w:val="outset" w:sz="6" w:space="0" w:color="C0C0C0"/>
            </w:tcBorders>
            <w:vAlign w:val="center"/>
          </w:tcPr>
          <w:p w:rsidR="00247EF2" w:rsidRPr="007C29D0" w:rsidRDefault="00247EF2" w:rsidP="00C83D5D">
            <w:pPr>
              <w:jc w:val="center"/>
              <w:rPr>
                <w:rFonts w:eastAsia="Calibri"/>
                <w:sz w:val="28"/>
                <w:szCs w:val="28"/>
                <w:lang w:val="uk-UA"/>
              </w:rPr>
            </w:pPr>
            <w:r w:rsidRPr="007C29D0">
              <w:rPr>
                <w:rFonts w:eastAsia="Calibri"/>
                <w:sz w:val="28"/>
                <w:szCs w:val="28"/>
                <w:lang w:val="uk-UA"/>
              </w:rPr>
              <w:t xml:space="preserve">+0,5 </w:t>
            </w:r>
          </w:p>
        </w:tc>
        <w:tc>
          <w:tcPr>
            <w:tcW w:w="0" w:type="auto"/>
            <w:tcBorders>
              <w:top w:val="outset" w:sz="6" w:space="0" w:color="C0C0C0"/>
              <w:left w:val="outset" w:sz="6" w:space="0" w:color="C0C0C0"/>
              <w:bottom w:val="outset" w:sz="6" w:space="0" w:color="C0C0C0"/>
              <w:right w:val="outset" w:sz="6" w:space="0" w:color="C0C0C0"/>
            </w:tcBorders>
            <w:vAlign w:val="center"/>
          </w:tcPr>
          <w:p w:rsidR="00247EF2" w:rsidRPr="007C29D0" w:rsidRDefault="00247EF2" w:rsidP="00C83D5D">
            <w:pPr>
              <w:jc w:val="center"/>
              <w:rPr>
                <w:rFonts w:eastAsia="Calibri"/>
                <w:sz w:val="28"/>
                <w:szCs w:val="28"/>
                <w:lang w:val="uk-UA"/>
              </w:rPr>
            </w:pPr>
            <w:r w:rsidRPr="007C29D0">
              <w:rPr>
                <w:rFonts w:eastAsia="Calibri"/>
                <w:sz w:val="28"/>
                <w:szCs w:val="28"/>
                <w:lang w:val="uk-UA"/>
              </w:rPr>
              <w:t>+1</w:t>
            </w:r>
          </w:p>
        </w:tc>
      </w:tr>
      <w:tr w:rsidR="00247EF2" w:rsidRPr="007C29D0" w:rsidTr="00C83D5D">
        <w:trPr>
          <w:tblCellSpacing w:w="0" w:type="dxa"/>
          <w:jc w:val="center"/>
        </w:trPr>
        <w:tc>
          <w:tcPr>
            <w:tcW w:w="0" w:type="auto"/>
            <w:gridSpan w:val="4"/>
            <w:tcBorders>
              <w:top w:val="outset" w:sz="6" w:space="0" w:color="C0C0C0"/>
              <w:left w:val="outset" w:sz="6" w:space="0" w:color="C0C0C0"/>
              <w:bottom w:val="outset" w:sz="6" w:space="0" w:color="C0C0C0"/>
              <w:right w:val="outset" w:sz="6" w:space="0" w:color="C0C0C0"/>
            </w:tcBorders>
            <w:shd w:val="clear" w:color="auto" w:fill="C0C0C0"/>
          </w:tcPr>
          <w:p w:rsidR="00247EF2" w:rsidRPr="007C29D0" w:rsidRDefault="00247EF2" w:rsidP="00C83D5D">
            <w:pPr>
              <w:jc w:val="center"/>
              <w:rPr>
                <w:rFonts w:eastAsia="Calibri"/>
                <w:sz w:val="28"/>
                <w:szCs w:val="28"/>
                <w:lang w:val="uk-UA"/>
              </w:rPr>
            </w:pPr>
            <w:r w:rsidRPr="007C29D0">
              <w:rPr>
                <w:rFonts w:eastAsia="Calibri"/>
                <w:b/>
                <w:bCs/>
                <w:i/>
                <w:iCs/>
                <w:color w:val="000000"/>
                <w:sz w:val="28"/>
                <w:szCs w:val="28"/>
                <w:lang w:val="uk-UA"/>
              </w:rPr>
              <w:t>II. Актуальна конфліктна ситуація</w:t>
            </w:r>
          </w:p>
        </w:tc>
      </w:tr>
      <w:tr w:rsidR="00247EF2" w:rsidRPr="007C29D0" w:rsidTr="00C83D5D">
        <w:trPr>
          <w:tblCellSpacing w:w="0" w:type="dxa"/>
          <w:jc w:val="center"/>
        </w:trPr>
        <w:tc>
          <w:tcPr>
            <w:tcW w:w="0" w:type="auto"/>
            <w:gridSpan w:val="4"/>
            <w:tcBorders>
              <w:top w:val="outset" w:sz="6" w:space="0" w:color="C0C0C0"/>
              <w:left w:val="outset" w:sz="6" w:space="0" w:color="C0C0C0"/>
              <w:bottom w:val="outset" w:sz="6" w:space="0" w:color="C0C0C0"/>
              <w:right w:val="outset" w:sz="6" w:space="0" w:color="C0C0C0"/>
            </w:tcBorders>
          </w:tcPr>
          <w:p w:rsidR="00247EF2" w:rsidRPr="007C29D0" w:rsidRDefault="00247EF2" w:rsidP="00C83D5D">
            <w:pPr>
              <w:rPr>
                <w:rFonts w:eastAsia="Calibri"/>
                <w:sz w:val="28"/>
                <w:szCs w:val="28"/>
                <w:lang w:val="uk-UA"/>
              </w:rPr>
            </w:pPr>
            <w:r w:rsidRPr="007C29D0">
              <w:rPr>
                <w:rFonts w:eastAsia="Calibri"/>
                <w:i/>
                <w:iCs/>
                <w:color w:val="000000"/>
                <w:sz w:val="28"/>
                <w:szCs w:val="28"/>
                <w:lang w:val="uk-UA"/>
              </w:rPr>
              <w:t>А — вид конфлікту:</w:t>
            </w:r>
          </w:p>
        </w:tc>
      </w:tr>
      <w:tr w:rsidR="00247EF2" w:rsidRPr="007C29D0" w:rsidTr="00C83D5D">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tcPr>
          <w:p w:rsidR="00247EF2" w:rsidRPr="007C29D0" w:rsidRDefault="00247EF2" w:rsidP="00C83D5D">
            <w:pPr>
              <w:rPr>
                <w:rFonts w:eastAsia="Calibri"/>
                <w:sz w:val="28"/>
                <w:szCs w:val="28"/>
                <w:lang w:val="uk-UA"/>
              </w:rPr>
            </w:pPr>
            <w:r w:rsidRPr="007C29D0">
              <w:rPr>
                <w:rFonts w:eastAsia="Calibri"/>
                <w:sz w:val="28"/>
                <w:szCs w:val="28"/>
                <w:lang w:val="uk-UA"/>
              </w:rPr>
              <w:t>1. Конфлікт з дорослою людиною (педагогом, батьком)</w:t>
            </w:r>
          </w:p>
        </w:tc>
        <w:tc>
          <w:tcPr>
            <w:tcW w:w="0" w:type="auto"/>
            <w:tcBorders>
              <w:top w:val="outset" w:sz="6" w:space="0" w:color="C0C0C0"/>
              <w:left w:val="outset" w:sz="6" w:space="0" w:color="C0C0C0"/>
              <w:bottom w:val="outset" w:sz="6" w:space="0" w:color="C0C0C0"/>
              <w:right w:val="outset" w:sz="6" w:space="0" w:color="C0C0C0"/>
            </w:tcBorders>
            <w:vAlign w:val="center"/>
          </w:tcPr>
          <w:p w:rsidR="00247EF2" w:rsidRPr="007C29D0" w:rsidRDefault="00247EF2" w:rsidP="00C83D5D">
            <w:pPr>
              <w:jc w:val="center"/>
              <w:rPr>
                <w:rFonts w:eastAsia="Calibri"/>
                <w:sz w:val="28"/>
                <w:szCs w:val="28"/>
                <w:lang w:val="uk-UA"/>
              </w:rPr>
            </w:pPr>
            <w:r w:rsidRPr="007C29D0">
              <w:rPr>
                <w:rFonts w:eastAsia="Calibri"/>
                <w:sz w:val="28"/>
                <w:szCs w:val="28"/>
                <w:lang w:val="uk-UA"/>
              </w:rPr>
              <w:t xml:space="preserve">– 0,5 </w:t>
            </w:r>
          </w:p>
        </w:tc>
        <w:tc>
          <w:tcPr>
            <w:tcW w:w="0" w:type="auto"/>
            <w:tcBorders>
              <w:top w:val="outset" w:sz="6" w:space="0" w:color="C0C0C0"/>
              <w:left w:val="outset" w:sz="6" w:space="0" w:color="C0C0C0"/>
              <w:bottom w:val="outset" w:sz="6" w:space="0" w:color="C0C0C0"/>
              <w:right w:val="outset" w:sz="6" w:space="0" w:color="C0C0C0"/>
            </w:tcBorders>
            <w:vAlign w:val="center"/>
          </w:tcPr>
          <w:p w:rsidR="00247EF2" w:rsidRPr="007C29D0" w:rsidRDefault="00247EF2" w:rsidP="00C83D5D">
            <w:pPr>
              <w:jc w:val="center"/>
              <w:rPr>
                <w:rFonts w:eastAsia="Calibri"/>
                <w:sz w:val="28"/>
                <w:szCs w:val="28"/>
                <w:lang w:val="uk-UA"/>
              </w:rPr>
            </w:pPr>
            <w:r w:rsidRPr="007C29D0">
              <w:rPr>
                <w:rFonts w:eastAsia="Calibri"/>
                <w:sz w:val="28"/>
                <w:szCs w:val="28"/>
                <w:lang w:val="uk-UA"/>
              </w:rPr>
              <w:t xml:space="preserve">+0,5 </w:t>
            </w:r>
          </w:p>
        </w:tc>
        <w:tc>
          <w:tcPr>
            <w:tcW w:w="0" w:type="auto"/>
            <w:tcBorders>
              <w:top w:val="outset" w:sz="6" w:space="0" w:color="C0C0C0"/>
              <w:left w:val="outset" w:sz="6" w:space="0" w:color="C0C0C0"/>
              <w:bottom w:val="outset" w:sz="6" w:space="0" w:color="C0C0C0"/>
              <w:right w:val="outset" w:sz="6" w:space="0" w:color="C0C0C0"/>
            </w:tcBorders>
            <w:vAlign w:val="center"/>
          </w:tcPr>
          <w:p w:rsidR="00247EF2" w:rsidRPr="007C29D0" w:rsidRDefault="00247EF2" w:rsidP="00C83D5D">
            <w:pPr>
              <w:jc w:val="center"/>
              <w:rPr>
                <w:rFonts w:eastAsia="Calibri"/>
                <w:sz w:val="28"/>
                <w:szCs w:val="28"/>
                <w:lang w:val="uk-UA"/>
              </w:rPr>
            </w:pPr>
            <w:r w:rsidRPr="007C29D0">
              <w:rPr>
                <w:rFonts w:eastAsia="Calibri"/>
                <w:sz w:val="28"/>
                <w:szCs w:val="28"/>
                <w:lang w:val="uk-UA"/>
              </w:rPr>
              <w:t>+1</w:t>
            </w:r>
          </w:p>
        </w:tc>
      </w:tr>
      <w:tr w:rsidR="00247EF2" w:rsidRPr="007C29D0" w:rsidTr="00C83D5D">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tcPr>
          <w:p w:rsidR="00247EF2" w:rsidRPr="007C29D0" w:rsidRDefault="00247EF2" w:rsidP="00C83D5D">
            <w:pPr>
              <w:rPr>
                <w:rFonts w:eastAsia="Calibri"/>
                <w:sz w:val="28"/>
                <w:szCs w:val="28"/>
                <w:lang w:val="uk-UA"/>
              </w:rPr>
            </w:pPr>
            <w:r w:rsidRPr="007C29D0">
              <w:rPr>
                <w:rFonts w:eastAsia="Calibri"/>
                <w:sz w:val="28"/>
                <w:szCs w:val="28"/>
                <w:lang w:val="uk-UA"/>
              </w:rPr>
              <w:t>2. Конфлікт з однолітками, відторгнення групою</w:t>
            </w:r>
          </w:p>
        </w:tc>
        <w:tc>
          <w:tcPr>
            <w:tcW w:w="0" w:type="auto"/>
            <w:tcBorders>
              <w:top w:val="outset" w:sz="6" w:space="0" w:color="C0C0C0"/>
              <w:left w:val="outset" w:sz="6" w:space="0" w:color="C0C0C0"/>
              <w:bottom w:val="outset" w:sz="6" w:space="0" w:color="C0C0C0"/>
              <w:right w:val="outset" w:sz="6" w:space="0" w:color="C0C0C0"/>
            </w:tcBorders>
            <w:vAlign w:val="center"/>
          </w:tcPr>
          <w:p w:rsidR="00247EF2" w:rsidRPr="007C29D0" w:rsidRDefault="00247EF2" w:rsidP="00C83D5D">
            <w:pPr>
              <w:jc w:val="center"/>
              <w:rPr>
                <w:rFonts w:eastAsia="Calibri"/>
                <w:sz w:val="28"/>
                <w:szCs w:val="28"/>
                <w:lang w:val="uk-UA"/>
              </w:rPr>
            </w:pPr>
            <w:r w:rsidRPr="007C29D0">
              <w:rPr>
                <w:rFonts w:eastAsia="Calibri"/>
                <w:sz w:val="28"/>
                <w:szCs w:val="28"/>
                <w:lang w:val="uk-UA"/>
              </w:rPr>
              <w:t xml:space="preserve">– 0,5 </w:t>
            </w:r>
          </w:p>
        </w:tc>
        <w:tc>
          <w:tcPr>
            <w:tcW w:w="0" w:type="auto"/>
            <w:tcBorders>
              <w:top w:val="outset" w:sz="6" w:space="0" w:color="C0C0C0"/>
              <w:left w:val="outset" w:sz="6" w:space="0" w:color="C0C0C0"/>
              <w:bottom w:val="outset" w:sz="6" w:space="0" w:color="C0C0C0"/>
              <w:right w:val="outset" w:sz="6" w:space="0" w:color="C0C0C0"/>
            </w:tcBorders>
            <w:vAlign w:val="center"/>
          </w:tcPr>
          <w:p w:rsidR="00247EF2" w:rsidRPr="007C29D0" w:rsidRDefault="00247EF2" w:rsidP="00C83D5D">
            <w:pPr>
              <w:jc w:val="center"/>
              <w:rPr>
                <w:rFonts w:eastAsia="Calibri"/>
                <w:sz w:val="28"/>
                <w:szCs w:val="28"/>
                <w:lang w:val="uk-UA"/>
              </w:rPr>
            </w:pPr>
            <w:r w:rsidRPr="007C29D0">
              <w:rPr>
                <w:rFonts w:eastAsia="Calibri"/>
                <w:sz w:val="28"/>
                <w:szCs w:val="28"/>
                <w:lang w:val="uk-UA"/>
              </w:rPr>
              <w:t xml:space="preserve">+0,5 </w:t>
            </w:r>
          </w:p>
        </w:tc>
        <w:tc>
          <w:tcPr>
            <w:tcW w:w="0" w:type="auto"/>
            <w:tcBorders>
              <w:top w:val="outset" w:sz="6" w:space="0" w:color="C0C0C0"/>
              <w:left w:val="outset" w:sz="6" w:space="0" w:color="C0C0C0"/>
              <w:bottom w:val="outset" w:sz="6" w:space="0" w:color="C0C0C0"/>
              <w:right w:val="outset" w:sz="6" w:space="0" w:color="C0C0C0"/>
            </w:tcBorders>
            <w:vAlign w:val="center"/>
          </w:tcPr>
          <w:p w:rsidR="00247EF2" w:rsidRPr="007C29D0" w:rsidRDefault="00247EF2" w:rsidP="00C83D5D">
            <w:pPr>
              <w:jc w:val="center"/>
              <w:rPr>
                <w:rFonts w:eastAsia="Calibri"/>
                <w:sz w:val="28"/>
                <w:szCs w:val="28"/>
                <w:lang w:val="uk-UA"/>
              </w:rPr>
            </w:pPr>
            <w:r w:rsidRPr="007C29D0">
              <w:rPr>
                <w:rFonts w:eastAsia="Calibri"/>
                <w:sz w:val="28"/>
                <w:szCs w:val="28"/>
                <w:lang w:val="uk-UA"/>
              </w:rPr>
              <w:t>+1</w:t>
            </w:r>
          </w:p>
        </w:tc>
      </w:tr>
      <w:tr w:rsidR="00247EF2" w:rsidRPr="007C29D0" w:rsidTr="00C83D5D">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tcPr>
          <w:p w:rsidR="00247EF2" w:rsidRPr="007C29D0" w:rsidRDefault="00247EF2" w:rsidP="00C83D5D">
            <w:pPr>
              <w:rPr>
                <w:rFonts w:eastAsia="Calibri"/>
                <w:sz w:val="28"/>
                <w:szCs w:val="28"/>
                <w:lang w:val="uk-UA"/>
              </w:rPr>
            </w:pPr>
            <w:r w:rsidRPr="007C29D0">
              <w:rPr>
                <w:rFonts w:eastAsia="Calibri"/>
                <w:sz w:val="28"/>
                <w:szCs w:val="28"/>
                <w:lang w:val="uk-UA"/>
              </w:rPr>
              <w:t>3. Тривалий конфлікт з близькими людьми, друзями</w:t>
            </w:r>
          </w:p>
        </w:tc>
        <w:tc>
          <w:tcPr>
            <w:tcW w:w="0" w:type="auto"/>
            <w:tcBorders>
              <w:top w:val="outset" w:sz="6" w:space="0" w:color="C0C0C0"/>
              <w:left w:val="outset" w:sz="6" w:space="0" w:color="C0C0C0"/>
              <w:bottom w:val="outset" w:sz="6" w:space="0" w:color="C0C0C0"/>
              <w:right w:val="outset" w:sz="6" w:space="0" w:color="C0C0C0"/>
            </w:tcBorders>
            <w:vAlign w:val="center"/>
          </w:tcPr>
          <w:p w:rsidR="00247EF2" w:rsidRPr="007C29D0" w:rsidRDefault="00247EF2" w:rsidP="00C83D5D">
            <w:pPr>
              <w:jc w:val="center"/>
              <w:rPr>
                <w:rFonts w:eastAsia="Calibri"/>
                <w:sz w:val="28"/>
                <w:szCs w:val="28"/>
                <w:lang w:val="uk-UA"/>
              </w:rPr>
            </w:pPr>
            <w:r w:rsidRPr="007C29D0">
              <w:rPr>
                <w:rFonts w:eastAsia="Calibri"/>
                <w:sz w:val="28"/>
                <w:szCs w:val="28"/>
                <w:lang w:val="uk-UA"/>
              </w:rPr>
              <w:t xml:space="preserve">– 0,5 </w:t>
            </w:r>
          </w:p>
        </w:tc>
        <w:tc>
          <w:tcPr>
            <w:tcW w:w="0" w:type="auto"/>
            <w:tcBorders>
              <w:top w:val="outset" w:sz="6" w:space="0" w:color="C0C0C0"/>
              <w:left w:val="outset" w:sz="6" w:space="0" w:color="C0C0C0"/>
              <w:bottom w:val="outset" w:sz="6" w:space="0" w:color="C0C0C0"/>
              <w:right w:val="outset" w:sz="6" w:space="0" w:color="C0C0C0"/>
            </w:tcBorders>
            <w:vAlign w:val="center"/>
          </w:tcPr>
          <w:p w:rsidR="00247EF2" w:rsidRPr="007C29D0" w:rsidRDefault="00247EF2" w:rsidP="00C83D5D">
            <w:pPr>
              <w:jc w:val="center"/>
              <w:rPr>
                <w:rFonts w:eastAsia="Calibri"/>
                <w:sz w:val="28"/>
                <w:szCs w:val="28"/>
                <w:lang w:val="uk-UA"/>
              </w:rPr>
            </w:pPr>
            <w:r w:rsidRPr="007C29D0">
              <w:rPr>
                <w:rFonts w:eastAsia="Calibri"/>
                <w:sz w:val="28"/>
                <w:szCs w:val="28"/>
                <w:lang w:val="uk-UA"/>
              </w:rPr>
              <w:t xml:space="preserve">+0,5 </w:t>
            </w:r>
          </w:p>
        </w:tc>
        <w:tc>
          <w:tcPr>
            <w:tcW w:w="0" w:type="auto"/>
            <w:tcBorders>
              <w:top w:val="outset" w:sz="6" w:space="0" w:color="C0C0C0"/>
              <w:left w:val="outset" w:sz="6" w:space="0" w:color="C0C0C0"/>
              <w:bottom w:val="outset" w:sz="6" w:space="0" w:color="C0C0C0"/>
              <w:right w:val="outset" w:sz="6" w:space="0" w:color="C0C0C0"/>
            </w:tcBorders>
            <w:vAlign w:val="center"/>
          </w:tcPr>
          <w:p w:rsidR="00247EF2" w:rsidRPr="007C29D0" w:rsidRDefault="00247EF2" w:rsidP="00C83D5D">
            <w:pPr>
              <w:jc w:val="center"/>
              <w:rPr>
                <w:rFonts w:eastAsia="Calibri"/>
                <w:sz w:val="28"/>
                <w:szCs w:val="28"/>
                <w:lang w:val="uk-UA"/>
              </w:rPr>
            </w:pPr>
            <w:r w:rsidRPr="007C29D0">
              <w:rPr>
                <w:rFonts w:eastAsia="Calibri"/>
                <w:sz w:val="28"/>
                <w:szCs w:val="28"/>
                <w:lang w:val="uk-UA"/>
              </w:rPr>
              <w:t>+1</w:t>
            </w:r>
          </w:p>
        </w:tc>
      </w:tr>
      <w:tr w:rsidR="00247EF2" w:rsidRPr="007C29D0" w:rsidTr="00C83D5D">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vAlign w:val="center"/>
          </w:tcPr>
          <w:p w:rsidR="00247EF2" w:rsidRPr="007C29D0" w:rsidRDefault="00247EF2" w:rsidP="00C83D5D">
            <w:pPr>
              <w:rPr>
                <w:rFonts w:eastAsia="Calibri"/>
                <w:sz w:val="28"/>
                <w:szCs w:val="28"/>
                <w:lang w:val="uk-UA"/>
              </w:rPr>
            </w:pPr>
            <w:r w:rsidRPr="007C29D0">
              <w:rPr>
                <w:rFonts w:eastAsia="Calibri"/>
                <w:sz w:val="28"/>
                <w:szCs w:val="28"/>
                <w:lang w:val="uk-UA"/>
              </w:rPr>
              <w:t xml:space="preserve">4. </w:t>
            </w:r>
            <w:proofErr w:type="spellStart"/>
            <w:r w:rsidRPr="007C29D0">
              <w:rPr>
                <w:rFonts w:eastAsia="Calibri"/>
                <w:sz w:val="28"/>
                <w:szCs w:val="28"/>
                <w:lang w:val="uk-UA"/>
              </w:rPr>
              <w:t>Внутрішньоособистісний</w:t>
            </w:r>
            <w:proofErr w:type="spellEnd"/>
            <w:r w:rsidRPr="007C29D0">
              <w:rPr>
                <w:rFonts w:eastAsia="Calibri"/>
                <w:sz w:val="28"/>
                <w:szCs w:val="28"/>
                <w:lang w:val="uk-UA"/>
              </w:rPr>
              <w:t xml:space="preserve"> конфлікт, висока внутрішня напруженість</w:t>
            </w:r>
          </w:p>
        </w:tc>
        <w:tc>
          <w:tcPr>
            <w:tcW w:w="0" w:type="auto"/>
            <w:tcBorders>
              <w:top w:val="outset" w:sz="6" w:space="0" w:color="C0C0C0"/>
              <w:left w:val="outset" w:sz="6" w:space="0" w:color="C0C0C0"/>
              <w:bottom w:val="outset" w:sz="6" w:space="0" w:color="C0C0C0"/>
              <w:right w:val="outset" w:sz="6" w:space="0" w:color="C0C0C0"/>
            </w:tcBorders>
            <w:vAlign w:val="center"/>
          </w:tcPr>
          <w:p w:rsidR="00247EF2" w:rsidRPr="007C29D0" w:rsidRDefault="00247EF2" w:rsidP="00C83D5D">
            <w:pPr>
              <w:jc w:val="center"/>
              <w:rPr>
                <w:rFonts w:eastAsia="Calibri"/>
                <w:sz w:val="28"/>
                <w:szCs w:val="28"/>
                <w:lang w:val="uk-UA"/>
              </w:rPr>
            </w:pPr>
            <w:r w:rsidRPr="007C29D0">
              <w:rPr>
                <w:rFonts w:eastAsia="Calibri"/>
                <w:sz w:val="28"/>
                <w:szCs w:val="28"/>
                <w:lang w:val="uk-UA"/>
              </w:rPr>
              <w:t xml:space="preserve">– 0,5 </w:t>
            </w:r>
          </w:p>
        </w:tc>
        <w:tc>
          <w:tcPr>
            <w:tcW w:w="0" w:type="auto"/>
            <w:tcBorders>
              <w:top w:val="outset" w:sz="6" w:space="0" w:color="C0C0C0"/>
              <w:left w:val="outset" w:sz="6" w:space="0" w:color="C0C0C0"/>
              <w:bottom w:val="outset" w:sz="6" w:space="0" w:color="C0C0C0"/>
              <w:right w:val="outset" w:sz="6" w:space="0" w:color="C0C0C0"/>
            </w:tcBorders>
            <w:vAlign w:val="center"/>
          </w:tcPr>
          <w:p w:rsidR="00247EF2" w:rsidRPr="007C29D0" w:rsidRDefault="00247EF2" w:rsidP="00C83D5D">
            <w:pPr>
              <w:jc w:val="center"/>
              <w:rPr>
                <w:rFonts w:eastAsia="Calibri"/>
                <w:sz w:val="28"/>
                <w:szCs w:val="28"/>
                <w:lang w:val="uk-UA"/>
              </w:rPr>
            </w:pPr>
            <w:r w:rsidRPr="007C29D0">
              <w:rPr>
                <w:rFonts w:eastAsia="Calibri"/>
                <w:sz w:val="28"/>
                <w:szCs w:val="28"/>
                <w:lang w:val="uk-UA"/>
              </w:rPr>
              <w:t xml:space="preserve">+0,5 </w:t>
            </w:r>
          </w:p>
        </w:tc>
        <w:tc>
          <w:tcPr>
            <w:tcW w:w="0" w:type="auto"/>
            <w:tcBorders>
              <w:top w:val="outset" w:sz="6" w:space="0" w:color="C0C0C0"/>
              <w:left w:val="outset" w:sz="6" w:space="0" w:color="C0C0C0"/>
              <w:bottom w:val="outset" w:sz="6" w:space="0" w:color="C0C0C0"/>
              <w:right w:val="outset" w:sz="6" w:space="0" w:color="C0C0C0"/>
            </w:tcBorders>
            <w:vAlign w:val="center"/>
          </w:tcPr>
          <w:p w:rsidR="00247EF2" w:rsidRPr="007C29D0" w:rsidRDefault="00247EF2" w:rsidP="00C83D5D">
            <w:pPr>
              <w:jc w:val="center"/>
              <w:rPr>
                <w:rFonts w:eastAsia="Calibri"/>
                <w:sz w:val="28"/>
                <w:szCs w:val="28"/>
                <w:lang w:val="uk-UA"/>
              </w:rPr>
            </w:pPr>
            <w:r w:rsidRPr="007C29D0">
              <w:rPr>
                <w:rFonts w:eastAsia="Calibri"/>
                <w:sz w:val="28"/>
                <w:szCs w:val="28"/>
                <w:lang w:val="uk-UA"/>
              </w:rPr>
              <w:t>+1</w:t>
            </w:r>
          </w:p>
        </w:tc>
      </w:tr>
      <w:tr w:rsidR="00247EF2" w:rsidRPr="007C29D0" w:rsidTr="00C83D5D">
        <w:trPr>
          <w:tblCellSpacing w:w="0" w:type="dxa"/>
          <w:jc w:val="center"/>
        </w:trPr>
        <w:tc>
          <w:tcPr>
            <w:tcW w:w="0" w:type="auto"/>
            <w:gridSpan w:val="4"/>
            <w:tcBorders>
              <w:top w:val="outset" w:sz="6" w:space="0" w:color="C0C0C0"/>
              <w:left w:val="outset" w:sz="6" w:space="0" w:color="C0C0C0"/>
              <w:bottom w:val="outset" w:sz="6" w:space="0" w:color="C0C0C0"/>
              <w:right w:val="outset" w:sz="6" w:space="0" w:color="C0C0C0"/>
            </w:tcBorders>
          </w:tcPr>
          <w:p w:rsidR="00247EF2" w:rsidRPr="007C29D0" w:rsidRDefault="00247EF2" w:rsidP="00C83D5D">
            <w:pPr>
              <w:rPr>
                <w:rFonts w:eastAsia="Calibri"/>
                <w:sz w:val="28"/>
                <w:szCs w:val="28"/>
                <w:lang w:val="uk-UA"/>
              </w:rPr>
            </w:pPr>
            <w:r w:rsidRPr="007C29D0">
              <w:rPr>
                <w:rFonts w:eastAsia="Calibri"/>
                <w:i/>
                <w:iCs/>
                <w:color w:val="000000"/>
                <w:sz w:val="28"/>
                <w:szCs w:val="28"/>
                <w:lang w:val="uk-UA"/>
              </w:rPr>
              <w:lastRenderedPageBreak/>
              <w:t>Б — поведінка в конфліктній ситуації:</w:t>
            </w:r>
          </w:p>
        </w:tc>
      </w:tr>
      <w:tr w:rsidR="00247EF2" w:rsidRPr="007C29D0" w:rsidTr="00C83D5D">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tcPr>
          <w:p w:rsidR="00247EF2" w:rsidRPr="007C29D0" w:rsidRDefault="00247EF2" w:rsidP="00C83D5D">
            <w:pPr>
              <w:rPr>
                <w:rFonts w:eastAsia="Calibri"/>
                <w:sz w:val="28"/>
                <w:szCs w:val="28"/>
                <w:lang w:val="uk-UA"/>
              </w:rPr>
            </w:pPr>
            <w:r w:rsidRPr="007C29D0">
              <w:rPr>
                <w:rFonts w:eastAsia="Calibri"/>
                <w:sz w:val="28"/>
                <w:szCs w:val="28"/>
                <w:lang w:val="uk-UA"/>
              </w:rPr>
              <w:t>5. Висловлювання із загрозою суїциду</w:t>
            </w:r>
          </w:p>
        </w:tc>
        <w:tc>
          <w:tcPr>
            <w:tcW w:w="0" w:type="auto"/>
            <w:tcBorders>
              <w:top w:val="outset" w:sz="6" w:space="0" w:color="C0C0C0"/>
              <w:left w:val="outset" w:sz="6" w:space="0" w:color="C0C0C0"/>
              <w:bottom w:val="outset" w:sz="6" w:space="0" w:color="C0C0C0"/>
              <w:right w:val="outset" w:sz="6" w:space="0" w:color="C0C0C0"/>
            </w:tcBorders>
            <w:vAlign w:val="center"/>
          </w:tcPr>
          <w:p w:rsidR="00247EF2" w:rsidRPr="007C29D0" w:rsidRDefault="00247EF2" w:rsidP="00C83D5D">
            <w:pPr>
              <w:jc w:val="center"/>
              <w:rPr>
                <w:rFonts w:eastAsia="Calibri"/>
                <w:sz w:val="28"/>
                <w:szCs w:val="28"/>
                <w:lang w:val="uk-UA"/>
              </w:rPr>
            </w:pPr>
            <w:r w:rsidRPr="007C29D0">
              <w:rPr>
                <w:rFonts w:eastAsia="Calibri"/>
                <w:sz w:val="28"/>
                <w:szCs w:val="28"/>
                <w:lang w:val="uk-UA"/>
              </w:rPr>
              <w:t xml:space="preserve">– 0,5 </w:t>
            </w:r>
          </w:p>
        </w:tc>
        <w:tc>
          <w:tcPr>
            <w:tcW w:w="0" w:type="auto"/>
            <w:tcBorders>
              <w:top w:val="outset" w:sz="6" w:space="0" w:color="C0C0C0"/>
              <w:left w:val="outset" w:sz="6" w:space="0" w:color="C0C0C0"/>
              <w:bottom w:val="outset" w:sz="6" w:space="0" w:color="C0C0C0"/>
              <w:right w:val="outset" w:sz="6" w:space="0" w:color="C0C0C0"/>
            </w:tcBorders>
            <w:vAlign w:val="center"/>
          </w:tcPr>
          <w:p w:rsidR="00247EF2" w:rsidRPr="007C29D0" w:rsidRDefault="00247EF2" w:rsidP="00C83D5D">
            <w:pPr>
              <w:jc w:val="center"/>
              <w:rPr>
                <w:rFonts w:eastAsia="Calibri"/>
                <w:sz w:val="28"/>
                <w:szCs w:val="28"/>
                <w:lang w:val="uk-UA"/>
              </w:rPr>
            </w:pPr>
            <w:r w:rsidRPr="007C29D0">
              <w:rPr>
                <w:rFonts w:eastAsia="Calibri"/>
                <w:sz w:val="28"/>
                <w:szCs w:val="28"/>
                <w:lang w:val="uk-UA"/>
              </w:rPr>
              <w:t>+2</w:t>
            </w:r>
          </w:p>
        </w:tc>
        <w:tc>
          <w:tcPr>
            <w:tcW w:w="0" w:type="auto"/>
            <w:tcBorders>
              <w:top w:val="outset" w:sz="6" w:space="0" w:color="C0C0C0"/>
              <w:left w:val="outset" w:sz="6" w:space="0" w:color="C0C0C0"/>
              <w:bottom w:val="outset" w:sz="6" w:space="0" w:color="C0C0C0"/>
              <w:right w:val="outset" w:sz="6" w:space="0" w:color="C0C0C0"/>
            </w:tcBorders>
            <w:vAlign w:val="center"/>
          </w:tcPr>
          <w:p w:rsidR="00247EF2" w:rsidRPr="007C29D0" w:rsidRDefault="00247EF2" w:rsidP="00C83D5D">
            <w:pPr>
              <w:jc w:val="center"/>
              <w:rPr>
                <w:rFonts w:eastAsia="Calibri"/>
                <w:sz w:val="28"/>
                <w:szCs w:val="28"/>
                <w:lang w:val="uk-UA"/>
              </w:rPr>
            </w:pPr>
            <w:r w:rsidRPr="007C29D0">
              <w:rPr>
                <w:rFonts w:eastAsia="Calibri"/>
                <w:sz w:val="28"/>
                <w:szCs w:val="28"/>
                <w:lang w:val="uk-UA"/>
              </w:rPr>
              <w:t>+3</w:t>
            </w:r>
          </w:p>
        </w:tc>
      </w:tr>
      <w:tr w:rsidR="00247EF2" w:rsidRPr="007C29D0" w:rsidTr="00C83D5D">
        <w:trPr>
          <w:tblCellSpacing w:w="0" w:type="dxa"/>
          <w:jc w:val="center"/>
        </w:trPr>
        <w:tc>
          <w:tcPr>
            <w:tcW w:w="0" w:type="auto"/>
            <w:gridSpan w:val="4"/>
            <w:tcBorders>
              <w:top w:val="outset" w:sz="6" w:space="0" w:color="C0C0C0"/>
              <w:left w:val="outset" w:sz="6" w:space="0" w:color="C0C0C0"/>
              <w:bottom w:val="outset" w:sz="6" w:space="0" w:color="C0C0C0"/>
              <w:right w:val="outset" w:sz="6" w:space="0" w:color="C0C0C0"/>
            </w:tcBorders>
          </w:tcPr>
          <w:p w:rsidR="00247EF2" w:rsidRPr="007C29D0" w:rsidRDefault="00247EF2" w:rsidP="00C83D5D">
            <w:pPr>
              <w:rPr>
                <w:rFonts w:eastAsia="Calibri"/>
                <w:sz w:val="28"/>
                <w:szCs w:val="28"/>
                <w:lang w:val="uk-UA"/>
              </w:rPr>
            </w:pPr>
            <w:r w:rsidRPr="007C29D0">
              <w:rPr>
                <w:rFonts w:eastAsia="Calibri"/>
                <w:i/>
                <w:iCs/>
                <w:color w:val="000000"/>
                <w:sz w:val="28"/>
                <w:szCs w:val="28"/>
                <w:lang w:val="uk-UA"/>
              </w:rPr>
              <w:t>В — характер конфліктної ситуації :</w:t>
            </w:r>
          </w:p>
        </w:tc>
      </w:tr>
      <w:tr w:rsidR="00247EF2" w:rsidRPr="007C29D0" w:rsidTr="00C83D5D">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tcPr>
          <w:p w:rsidR="00247EF2" w:rsidRPr="007C29D0" w:rsidRDefault="00247EF2" w:rsidP="00C83D5D">
            <w:pPr>
              <w:rPr>
                <w:rFonts w:eastAsia="Calibri"/>
                <w:sz w:val="28"/>
                <w:szCs w:val="28"/>
                <w:lang w:val="uk-UA"/>
              </w:rPr>
            </w:pPr>
            <w:r w:rsidRPr="007C29D0">
              <w:rPr>
                <w:rFonts w:eastAsia="Calibri"/>
                <w:sz w:val="28"/>
                <w:szCs w:val="28"/>
                <w:lang w:val="uk-UA"/>
              </w:rPr>
              <w:t>6. Подібні конфлікти мали місце раніше</w:t>
            </w:r>
          </w:p>
        </w:tc>
        <w:tc>
          <w:tcPr>
            <w:tcW w:w="0" w:type="auto"/>
            <w:tcBorders>
              <w:top w:val="outset" w:sz="6" w:space="0" w:color="C0C0C0"/>
              <w:left w:val="outset" w:sz="6" w:space="0" w:color="C0C0C0"/>
              <w:bottom w:val="outset" w:sz="6" w:space="0" w:color="C0C0C0"/>
              <w:right w:val="outset" w:sz="6" w:space="0" w:color="C0C0C0"/>
            </w:tcBorders>
            <w:vAlign w:val="center"/>
          </w:tcPr>
          <w:p w:rsidR="00247EF2" w:rsidRPr="007C29D0" w:rsidRDefault="00247EF2" w:rsidP="00C83D5D">
            <w:pPr>
              <w:jc w:val="center"/>
              <w:rPr>
                <w:rFonts w:eastAsia="Calibri"/>
                <w:sz w:val="28"/>
                <w:szCs w:val="28"/>
                <w:lang w:val="uk-UA"/>
              </w:rPr>
            </w:pPr>
            <w:r w:rsidRPr="007C29D0">
              <w:rPr>
                <w:rFonts w:eastAsia="Calibri"/>
                <w:sz w:val="28"/>
                <w:szCs w:val="28"/>
                <w:lang w:val="uk-UA"/>
              </w:rPr>
              <w:t xml:space="preserve">– 0,5 </w:t>
            </w:r>
          </w:p>
        </w:tc>
        <w:tc>
          <w:tcPr>
            <w:tcW w:w="0" w:type="auto"/>
            <w:tcBorders>
              <w:top w:val="outset" w:sz="6" w:space="0" w:color="C0C0C0"/>
              <w:left w:val="outset" w:sz="6" w:space="0" w:color="C0C0C0"/>
              <w:bottom w:val="outset" w:sz="6" w:space="0" w:color="C0C0C0"/>
              <w:right w:val="outset" w:sz="6" w:space="0" w:color="C0C0C0"/>
            </w:tcBorders>
            <w:vAlign w:val="center"/>
          </w:tcPr>
          <w:p w:rsidR="00247EF2" w:rsidRPr="007C29D0" w:rsidRDefault="00247EF2" w:rsidP="00C83D5D">
            <w:pPr>
              <w:jc w:val="center"/>
              <w:rPr>
                <w:rFonts w:eastAsia="Calibri"/>
                <w:sz w:val="28"/>
                <w:szCs w:val="28"/>
                <w:lang w:val="uk-UA"/>
              </w:rPr>
            </w:pPr>
            <w:r w:rsidRPr="007C29D0">
              <w:rPr>
                <w:rFonts w:eastAsia="Calibri"/>
                <w:sz w:val="28"/>
                <w:szCs w:val="28"/>
                <w:lang w:val="uk-UA"/>
              </w:rPr>
              <w:t xml:space="preserve">+0,5 </w:t>
            </w:r>
          </w:p>
        </w:tc>
        <w:tc>
          <w:tcPr>
            <w:tcW w:w="0" w:type="auto"/>
            <w:tcBorders>
              <w:top w:val="outset" w:sz="6" w:space="0" w:color="C0C0C0"/>
              <w:left w:val="outset" w:sz="6" w:space="0" w:color="C0C0C0"/>
              <w:bottom w:val="outset" w:sz="6" w:space="0" w:color="C0C0C0"/>
              <w:right w:val="outset" w:sz="6" w:space="0" w:color="C0C0C0"/>
            </w:tcBorders>
            <w:vAlign w:val="center"/>
          </w:tcPr>
          <w:p w:rsidR="00247EF2" w:rsidRPr="007C29D0" w:rsidRDefault="00247EF2" w:rsidP="00C83D5D">
            <w:pPr>
              <w:jc w:val="center"/>
              <w:rPr>
                <w:rFonts w:eastAsia="Calibri"/>
                <w:sz w:val="28"/>
                <w:szCs w:val="28"/>
                <w:lang w:val="uk-UA"/>
              </w:rPr>
            </w:pPr>
            <w:r w:rsidRPr="007C29D0">
              <w:rPr>
                <w:rFonts w:eastAsia="Calibri"/>
                <w:sz w:val="28"/>
                <w:szCs w:val="28"/>
                <w:lang w:val="uk-UA"/>
              </w:rPr>
              <w:t>+1</w:t>
            </w:r>
          </w:p>
        </w:tc>
      </w:tr>
      <w:tr w:rsidR="00247EF2" w:rsidRPr="007C29D0" w:rsidTr="00C83D5D">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tcPr>
          <w:p w:rsidR="00247EF2" w:rsidRPr="007C29D0" w:rsidRDefault="00247EF2" w:rsidP="00C83D5D">
            <w:pPr>
              <w:rPr>
                <w:rFonts w:eastAsia="Calibri"/>
                <w:sz w:val="28"/>
                <w:szCs w:val="28"/>
                <w:lang w:val="uk-UA"/>
              </w:rPr>
            </w:pPr>
            <w:r w:rsidRPr="007C29D0">
              <w:rPr>
                <w:rFonts w:eastAsia="Calibri"/>
                <w:sz w:val="28"/>
                <w:szCs w:val="28"/>
                <w:lang w:val="uk-UA"/>
              </w:rPr>
              <w:t>7. Конфлікт обтяжений неприємностями в інших сферах життя(навчання, здоров'я, знехтувана любов)</w:t>
            </w:r>
          </w:p>
        </w:tc>
        <w:tc>
          <w:tcPr>
            <w:tcW w:w="0" w:type="auto"/>
            <w:tcBorders>
              <w:top w:val="outset" w:sz="6" w:space="0" w:color="C0C0C0"/>
              <w:left w:val="outset" w:sz="6" w:space="0" w:color="C0C0C0"/>
              <w:bottom w:val="outset" w:sz="6" w:space="0" w:color="C0C0C0"/>
              <w:right w:val="outset" w:sz="6" w:space="0" w:color="C0C0C0"/>
            </w:tcBorders>
            <w:vAlign w:val="center"/>
          </w:tcPr>
          <w:p w:rsidR="00247EF2" w:rsidRPr="007C29D0" w:rsidRDefault="00247EF2" w:rsidP="00C83D5D">
            <w:pPr>
              <w:jc w:val="center"/>
              <w:rPr>
                <w:rFonts w:eastAsia="Calibri"/>
                <w:sz w:val="28"/>
                <w:szCs w:val="28"/>
                <w:lang w:val="uk-UA"/>
              </w:rPr>
            </w:pPr>
            <w:r w:rsidRPr="007C29D0">
              <w:rPr>
                <w:rFonts w:eastAsia="Calibri"/>
                <w:sz w:val="28"/>
                <w:szCs w:val="28"/>
                <w:lang w:val="uk-UA"/>
              </w:rPr>
              <w:t xml:space="preserve">— 0,5 </w:t>
            </w:r>
          </w:p>
        </w:tc>
        <w:tc>
          <w:tcPr>
            <w:tcW w:w="0" w:type="auto"/>
            <w:tcBorders>
              <w:top w:val="outset" w:sz="6" w:space="0" w:color="C0C0C0"/>
              <w:left w:val="outset" w:sz="6" w:space="0" w:color="C0C0C0"/>
              <w:bottom w:val="outset" w:sz="6" w:space="0" w:color="C0C0C0"/>
              <w:right w:val="outset" w:sz="6" w:space="0" w:color="C0C0C0"/>
            </w:tcBorders>
            <w:vAlign w:val="center"/>
          </w:tcPr>
          <w:p w:rsidR="00247EF2" w:rsidRPr="007C29D0" w:rsidRDefault="00247EF2" w:rsidP="00C83D5D">
            <w:pPr>
              <w:jc w:val="center"/>
              <w:rPr>
                <w:rFonts w:eastAsia="Calibri"/>
                <w:sz w:val="28"/>
                <w:szCs w:val="28"/>
                <w:lang w:val="uk-UA"/>
              </w:rPr>
            </w:pPr>
            <w:r w:rsidRPr="007C29D0">
              <w:rPr>
                <w:rFonts w:eastAsia="Calibri"/>
                <w:sz w:val="28"/>
                <w:szCs w:val="28"/>
                <w:lang w:val="uk-UA"/>
              </w:rPr>
              <w:t xml:space="preserve">+0,5 </w:t>
            </w:r>
          </w:p>
        </w:tc>
        <w:tc>
          <w:tcPr>
            <w:tcW w:w="0" w:type="auto"/>
            <w:tcBorders>
              <w:top w:val="outset" w:sz="6" w:space="0" w:color="C0C0C0"/>
              <w:left w:val="outset" w:sz="6" w:space="0" w:color="C0C0C0"/>
              <w:bottom w:val="outset" w:sz="6" w:space="0" w:color="C0C0C0"/>
              <w:right w:val="outset" w:sz="6" w:space="0" w:color="C0C0C0"/>
            </w:tcBorders>
            <w:vAlign w:val="center"/>
          </w:tcPr>
          <w:p w:rsidR="00247EF2" w:rsidRPr="007C29D0" w:rsidRDefault="00247EF2" w:rsidP="00C83D5D">
            <w:pPr>
              <w:jc w:val="center"/>
              <w:rPr>
                <w:rFonts w:eastAsia="Calibri"/>
                <w:sz w:val="28"/>
                <w:szCs w:val="28"/>
                <w:lang w:val="uk-UA"/>
              </w:rPr>
            </w:pPr>
            <w:r w:rsidRPr="007C29D0">
              <w:rPr>
                <w:rFonts w:eastAsia="Calibri"/>
                <w:sz w:val="28"/>
                <w:szCs w:val="28"/>
                <w:lang w:val="uk-UA"/>
              </w:rPr>
              <w:t>+1</w:t>
            </w:r>
          </w:p>
        </w:tc>
      </w:tr>
      <w:tr w:rsidR="00247EF2" w:rsidRPr="007C29D0" w:rsidTr="00C83D5D">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tcPr>
          <w:p w:rsidR="00247EF2" w:rsidRPr="007C29D0" w:rsidRDefault="00247EF2" w:rsidP="00C83D5D">
            <w:pPr>
              <w:rPr>
                <w:rFonts w:eastAsia="Calibri"/>
                <w:sz w:val="28"/>
                <w:szCs w:val="28"/>
                <w:lang w:val="uk-UA"/>
              </w:rPr>
            </w:pPr>
            <w:r w:rsidRPr="007C29D0">
              <w:rPr>
                <w:rFonts w:eastAsia="Calibri"/>
                <w:sz w:val="28"/>
                <w:szCs w:val="28"/>
                <w:lang w:val="uk-UA"/>
              </w:rPr>
              <w:t>8. Непередбачуваний результат конфліктної ситуації, очікування його наслідків</w:t>
            </w:r>
          </w:p>
        </w:tc>
        <w:tc>
          <w:tcPr>
            <w:tcW w:w="0" w:type="auto"/>
            <w:tcBorders>
              <w:top w:val="outset" w:sz="6" w:space="0" w:color="C0C0C0"/>
              <w:left w:val="outset" w:sz="6" w:space="0" w:color="C0C0C0"/>
              <w:bottom w:val="outset" w:sz="6" w:space="0" w:color="C0C0C0"/>
              <w:right w:val="outset" w:sz="6" w:space="0" w:color="C0C0C0"/>
            </w:tcBorders>
            <w:vAlign w:val="center"/>
          </w:tcPr>
          <w:p w:rsidR="00247EF2" w:rsidRPr="007C29D0" w:rsidRDefault="00247EF2" w:rsidP="00C83D5D">
            <w:pPr>
              <w:jc w:val="center"/>
              <w:rPr>
                <w:rFonts w:eastAsia="Calibri"/>
                <w:sz w:val="28"/>
                <w:szCs w:val="28"/>
                <w:lang w:val="uk-UA"/>
              </w:rPr>
            </w:pPr>
            <w:r w:rsidRPr="007C29D0">
              <w:rPr>
                <w:rFonts w:eastAsia="Calibri"/>
                <w:sz w:val="28"/>
                <w:szCs w:val="28"/>
                <w:lang w:val="uk-UA"/>
              </w:rPr>
              <w:t xml:space="preserve">– 0,5 </w:t>
            </w:r>
          </w:p>
        </w:tc>
        <w:tc>
          <w:tcPr>
            <w:tcW w:w="0" w:type="auto"/>
            <w:tcBorders>
              <w:top w:val="outset" w:sz="6" w:space="0" w:color="C0C0C0"/>
              <w:left w:val="outset" w:sz="6" w:space="0" w:color="C0C0C0"/>
              <w:bottom w:val="outset" w:sz="6" w:space="0" w:color="C0C0C0"/>
              <w:right w:val="outset" w:sz="6" w:space="0" w:color="C0C0C0"/>
            </w:tcBorders>
            <w:vAlign w:val="center"/>
          </w:tcPr>
          <w:p w:rsidR="00247EF2" w:rsidRPr="007C29D0" w:rsidRDefault="00247EF2" w:rsidP="00C83D5D">
            <w:pPr>
              <w:jc w:val="center"/>
              <w:rPr>
                <w:rFonts w:eastAsia="Calibri"/>
                <w:sz w:val="28"/>
                <w:szCs w:val="28"/>
                <w:lang w:val="uk-UA"/>
              </w:rPr>
            </w:pPr>
            <w:r w:rsidRPr="007C29D0">
              <w:rPr>
                <w:rFonts w:eastAsia="Calibri"/>
                <w:sz w:val="28"/>
                <w:szCs w:val="28"/>
                <w:lang w:val="uk-UA"/>
              </w:rPr>
              <w:t xml:space="preserve">+0,5 </w:t>
            </w:r>
          </w:p>
        </w:tc>
        <w:tc>
          <w:tcPr>
            <w:tcW w:w="0" w:type="auto"/>
            <w:tcBorders>
              <w:top w:val="outset" w:sz="6" w:space="0" w:color="C0C0C0"/>
              <w:left w:val="outset" w:sz="6" w:space="0" w:color="C0C0C0"/>
              <w:bottom w:val="outset" w:sz="6" w:space="0" w:color="C0C0C0"/>
              <w:right w:val="outset" w:sz="6" w:space="0" w:color="C0C0C0"/>
            </w:tcBorders>
            <w:vAlign w:val="center"/>
          </w:tcPr>
          <w:p w:rsidR="00247EF2" w:rsidRPr="007C29D0" w:rsidRDefault="00247EF2" w:rsidP="00C83D5D">
            <w:pPr>
              <w:jc w:val="center"/>
              <w:rPr>
                <w:rFonts w:eastAsia="Calibri"/>
                <w:sz w:val="28"/>
                <w:szCs w:val="28"/>
                <w:lang w:val="uk-UA"/>
              </w:rPr>
            </w:pPr>
            <w:r w:rsidRPr="007C29D0">
              <w:rPr>
                <w:rFonts w:eastAsia="Calibri"/>
                <w:sz w:val="28"/>
                <w:szCs w:val="28"/>
                <w:lang w:val="uk-UA"/>
              </w:rPr>
              <w:t xml:space="preserve">+1 </w:t>
            </w:r>
          </w:p>
        </w:tc>
      </w:tr>
      <w:tr w:rsidR="00247EF2" w:rsidRPr="007C29D0" w:rsidTr="00C83D5D">
        <w:trPr>
          <w:tblCellSpacing w:w="0" w:type="dxa"/>
          <w:jc w:val="center"/>
        </w:trPr>
        <w:tc>
          <w:tcPr>
            <w:tcW w:w="0" w:type="auto"/>
            <w:gridSpan w:val="4"/>
            <w:tcBorders>
              <w:top w:val="outset" w:sz="6" w:space="0" w:color="C0C0C0"/>
              <w:left w:val="outset" w:sz="6" w:space="0" w:color="C0C0C0"/>
              <w:bottom w:val="outset" w:sz="6" w:space="0" w:color="C0C0C0"/>
              <w:right w:val="outset" w:sz="6" w:space="0" w:color="C0C0C0"/>
            </w:tcBorders>
          </w:tcPr>
          <w:p w:rsidR="00247EF2" w:rsidRPr="007C29D0" w:rsidRDefault="00247EF2" w:rsidP="00C83D5D">
            <w:pPr>
              <w:rPr>
                <w:rFonts w:eastAsia="Calibri"/>
                <w:sz w:val="28"/>
                <w:szCs w:val="28"/>
                <w:lang w:val="uk-UA"/>
              </w:rPr>
            </w:pPr>
            <w:r w:rsidRPr="007C29D0">
              <w:rPr>
                <w:rFonts w:eastAsia="Calibri"/>
                <w:i/>
                <w:iCs/>
                <w:color w:val="000000"/>
                <w:sz w:val="28"/>
                <w:szCs w:val="28"/>
                <w:lang w:val="uk-UA"/>
              </w:rPr>
              <w:t>Г — емоційне забарвлення конфліктної ситуації :</w:t>
            </w:r>
          </w:p>
        </w:tc>
      </w:tr>
      <w:tr w:rsidR="00247EF2" w:rsidRPr="007C29D0" w:rsidTr="00C83D5D">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tcPr>
          <w:p w:rsidR="00247EF2" w:rsidRPr="007C29D0" w:rsidRDefault="00247EF2" w:rsidP="00C83D5D">
            <w:pPr>
              <w:rPr>
                <w:rFonts w:eastAsia="Calibri"/>
                <w:sz w:val="28"/>
                <w:szCs w:val="28"/>
                <w:lang w:val="uk-UA"/>
              </w:rPr>
            </w:pPr>
            <w:r w:rsidRPr="007C29D0">
              <w:rPr>
                <w:rFonts w:eastAsia="Calibri"/>
                <w:sz w:val="28"/>
                <w:szCs w:val="28"/>
                <w:lang w:val="uk-UA"/>
              </w:rPr>
              <w:t>9. Почуття образи, жалості до себе</w:t>
            </w:r>
          </w:p>
        </w:tc>
        <w:tc>
          <w:tcPr>
            <w:tcW w:w="0" w:type="auto"/>
            <w:tcBorders>
              <w:top w:val="outset" w:sz="6" w:space="0" w:color="C0C0C0"/>
              <w:left w:val="outset" w:sz="6" w:space="0" w:color="C0C0C0"/>
              <w:bottom w:val="outset" w:sz="6" w:space="0" w:color="C0C0C0"/>
              <w:right w:val="outset" w:sz="6" w:space="0" w:color="C0C0C0"/>
            </w:tcBorders>
            <w:vAlign w:val="center"/>
          </w:tcPr>
          <w:p w:rsidR="00247EF2" w:rsidRPr="007C29D0" w:rsidRDefault="00247EF2" w:rsidP="00C83D5D">
            <w:pPr>
              <w:jc w:val="center"/>
              <w:rPr>
                <w:rFonts w:eastAsia="Calibri"/>
                <w:sz w:val="28"/>
                <w:szCs w:val="28"/>
                <w:lang w:val="uk-UA"/>
              </w:rPr>
            </w:pPr>
            <w:r w:rsidRPr="007C29D0">
              <w:rPr>
                <w:rFonts w:eastAsia="Calibri"/>
                <w:sz w:val="28"/>
                <w:szCs w:val="28"/>
                <w:lang w:val="uk-UA"/>
              </w:rPr>
              <w:t xml:space="preserve">– 0,5 </w:t>
            </w:r>
          </w:p>
        </w:tc>
        <w:tc>
          <w:tcPr>
            <w:tcW w:w="0" w:type="auto"/>
            <w:tcBorders>
              <w:top w:val="outset" w:sz="6" w:space="0" w:color="C0C0C0"/>
              <w:left w:val="outset" w:sz="6" w:space="0" w:color="C0C0C0"/>
              <w:bottom w:val="outset" w:sz="6" w:space="0" w:color="C0C0C0"/>
              <w:right w:val="outset" w:sz="6" w:space="0" w:color="C0C0C0"/>
            </w:tcBorders>
            <w:vAlign w:val="center"/>
          </w:tcPr>
          <w:p w:rsidR="00247EF2" w:rsidRPr="007C29D0" w:rsidRDefault="00247EF2" w:rsidP="00C83D5D">
            <w:pPr>
              <w:jc w:val="center"/>
              <w:rPr>
                <w:rFonts w:eastAsia="Calibri"/>
                <w:sz w:val="28"/>
                <w:szCs w:val="28"/>
                <w:lang w:val="uk-UA"/>
              </w:rPr>
            </w:pPr>
            <w:r w:rsidRPr="007C29D0">
              <w:rPr>
                <w:rFonts w:eastAsia="Calibri"/>
                <w:sz w:val="28"/>
                <w:szCs w:val="28"/>
                <w:lang w:val="uk-UA"/>
              </w:rPr>
              <w:t xml:space="preserve">+1 </w:t>
            </w:r>
          </w:p>
        </w:tc>
        <w:tc>
          <w:tcPr>
            <w:tcW w:w="0" w:type="auto"/>
            <w:tcBorders>
              <w:top w:val="outset" w:sz="6" w:space="0" w:color="C0C0C0"/>
              <w:left w:val="outset" w:sz="6" w:space="0" w:color="C0C0C0"/>
              <w:bottom w:val="outset" w:sz="6" w:space="0" w:color="C0C0C0"/>
              <w:right w:val="outset" w:sz="6" w:space="0" w:color="C0C0C0"/>
            </w:tcBorders>
            <w:vAlign w:val="center"/>
          </w:tcPr>
          <w:p w:rsidR="00247EF2" w:rsidRPr="007C29D0" w:rsidRDefault="00247EF2" w:rsidP="00C83D5D">
            <w:pPr>
              <w:jc w:val="center"/>
              <w:rPr>
                <w:rFonts w:eastAsia="Calibri"/>
                <w:sz w:val="28"/>
                <w:szCs w:val="28"/>
                <w:lang w:val="uk-UA"/>
              </w:rPr>
            </w:pPr>
            <w:r w:rsidRPr="007C29D0">
              <w:rPr>
                <w:rFonts w:eastAsia="Calibri"/>
                <w:sz w:val="28"/>
                <w:szCs w:val="28"/>
                <w:lang w:val="uk-UA"/>
              </w:rPr>
              <w:t>+2</w:t>
            </w:r>
          </w:p>
        </w:tc>
      </w:tr>
      <w:tr w:rsidR="00247EF2" w:rsidRPr="007C29D0" w:rsidTr="00C83D5D">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tcPr>
          <w:p w:rsidR="00247EF2" w:rsidRPr="007C29D0" w:rsidRDefault="00247EF2" w:rsidP="00C83D5D">
            <w:pPr>
              <w:rPr>
                <w:rFonts w:eastAsia="Calibri"/>
                <w:sz w:val="28"/>
                <w:szCs w:val="28"/>
                <w:lang w:val="uk-UA"/>
              </w:rPr>
            </w:pPr>
            <w:r w:rsidRPr="007C29D0">
              <w:rPr>
                <w:rFonts w:eastAsia="Calibri"/>
                <w:sz w:val="28"/>
                <w:szCs w:val="28"/>
                <w:lang w:val="uk-UA"/>
              </w:rPr>
              <w:t>10. Почуття втоми, безсилля, апатія</w:t>
            </w:r>
          </w:p>
        </w:tc>
        <w:tc>
          <w:tcPr>
            <w:tcW w:w="0" w:type="auto"/>
            <w:tcBorders>
              <w:top w:val="outset" w:sz="6" w:space="0" w:color="C0C0C0"/>
              <w:left w:val="outset" w:sz="6" w:space="0" w:color="C0C0C0"/>
              <w:bottom w:val="outset" w:sz="6" w:space="0" w:color="C0C0C0"/>
              <w:right w:val="outset" w:sz="6" w:space="0" w:color="C0C0C0"/>
            </w:tcBorders>
            <w:vAlign w:val="center"/>
          </w:tcPr>
          <w:p w:rsidR="00247EF2" w:rsidRPr="007C29D0" w:rsidRDefault="00247EF2" w:rsidP="00C83D5D">
            <w:pPr>
              <w:jc w:val="center"/>
              <w:rPr>
                <w:rFonts w:eastAsia="Calibri"/>
                <w:sz w:val="28"/>
                <w:szCs w:val="28"/>
                <w:lang w:val="uk-UA"/>
              </w:rPr>
            </w:pPr>
            <w:r w:rsidRPr="007C29D0">
              <w:rPr>
                <w:rFonts w:eastAsia="Calibri"/>
                <w:sz w:val="28"/>
                <w:szCs w:val="28"/>
                <w:lang w:val="uk-UA"/>
              </w:rPr>
              <w:t xml:space="preserve">– 0.5 </w:t>
            </w:r>
          </w:p>
        </w:tc>
        <w:tc>
          <w:tcPr>
            <w:tcW w:w="0" w:type="auto"/>
            <w:tcBorders>
              <w:top w:val="outset" w:sz="6" w:space="0" w:color="C0C0C0"/>
              <w:left w:val="outset" w:sz="6" w:space="0" w:color="C0C0C0"/>
              <w:bottom w:val="outset" w:sz="6" w:space="0" w:color="C0C0C0"/>
              <w:right w:val="outset" w:sz="6" w:space="0" w:color="C0C0C0"/>
            </w:tcBorders>
            <w:vAlign w:val="center"/>
          </w:tcPr>
          <w:p w:rsidR="00247EF2" w:rsidRPr="007C29D0" w:rsidRDefault="00247EF2" w:rsidP="00C83D5D">
            <w:pPr>
              <w:jc w:val="center"/>
              <w:rPr>
                <w:rFonts w:eastAsia="Calibri"/>
                <w:sz w:val="28"/>
                <w:szCs w:val="28"/>
                <w:lang w:val="uk-UA"/>
              </w:rPr>
            </w:pPr>
            <w:r w:rsidRPr="007C29D0">
              <w:rPr>
                <w:rFonts w:eastAsia="Calibri"/>
                <w:sz w:val="28"/>
                <w:szCs w:val="28"/>
                <w:lang w:val="uk-UA"/>
              </w:rPr>
              <w:t>+1</w:t>
            </w:r>
          </w:p>
        </w:tc>
        <w:tc>
          <w:tcPr>
            <w:tcW w:w="0" w:type="auto"/>
            <w:tcBorders>
              <w:top w:val="outset" w:sz="6" w:space="0" w:color="C0C0C0"/>
              <w:left w:val="outset" w:sz="6" w:space="0" w:color="C0C0C0"/>
              <w:bottom w:val="outset" w:sz="6" w:space="0" w:color="C0C0C0"/>
              <w:right w:val="outset" w:sz="6" w:space="0" w:color="C0C0C0"/>
            </w:tcBorders>
            <w:vAlign w:val="center"/>
          </w:tcPr>
          <w:p w:rsidR="00247EF2" w:rsidRPr="007C29D0" w:rsidRDefault="00247EF2" w:rsidP="00C83D5D">
            <w:pPr>
              <w:jc w:val="center"/>
              <w:rPr>
                <w:rFonts w:eastAsia="Calibri"/>
                <w:sz w:val="28"/>
                <w:szCs w:val="28"/>
                <w:lang w:val="uk-UA"/>
              </w:rPr>
            </w:pPr>
            <w:r w:rsidRPr="007C29D0">
              <w:rPr>
                <w:rFonts w:eastAsia="Calibri"/>
                <w:sz w:val="28"/>
                <w:szCs w:val="28"/>
                <w:lang w:val="uk-UA"/>
              </w:rPr>
              <w:t xml:space="preserve">+2 </w:t>
            </w:r>
          </w:p>
        </w:tc>
      </w:tr>
      <w:tr w:rsidR="00247EF2" w:rsidRPr="007C29D0" w:rsidTr="00C83D5D">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tcPr>
          <w:p w:rsidR="00247EF2" w:rsidRPr="007C29D0" w:rsidRDefault="00247EF2" w:rsidP="00C83D5D">
            <w:pPr>
              <w:rPr>
                <w:rFonts w:eastAsia="Calibri"/>
                <w:sz w:val="28"/>
                <w:szCs w:val="28"/>
                <w:lang w:val="uk-UA"/>
              </w:rPr>
            </w:pPr>
            <w:r w:rsidRPr="007C29D0">
              <w:rPr>
                <w:rFonts w:eastAsia="Calibri"/>
                <w:sz w:val="28"/>
                <w:szCs w:val="28"/>
                <w:lang w:val="uk-UA"/>
              </w:rPr>
              <w:t xml:space="preserve">11. Почуття непереборності конфліктної ситуації, </w:t>
            </w:r>
            <w:proofErr w:type="spellStart"/>
            <w:r w:rsidRPr="007C29D0">
              <w:rPr>
                <w:rFonts w:eastAsia="Calibri"/>
                <w:sz w:val="28"/>
                <w:szCs w:val="28"/>
                <w:lang w:val="uk-UA"/>
              </w:rPr>
              <w:t>безвиходу</w:t>
            </w:r>
            <w:proofErr w:type="spellEnd"/>
          </w:p>
        </w:tc>
        <w:tc>
          <w:tcPr>
            <w:tcW w:w="0" w:type="auto"/>
            <w:tcBorders>
              <w:top w:val="outset" w:sz="6" w:space="0" w:color="C0C0C0"/>
              <w:left w:val="outset" w:sz="6" w:space="0" w:color="C0C0C0"/>
              <w:bottom w:val="outset" w:sz="6" w:space="0" w:color="C0C0C0"/>
              <w:right w:val="outset" w:sz="6" w:space="0" w:color="C0C0C0"/>
            </w:tcBorders>
            <w:vAlign w:val="center"/>
          </w:tcPr>
          <w:p w:rsidR="00247EF2" w:rsidRPr="007C29D0" w:rsidRDefault="00247EF2" w:rsidP="00C83D5D">
            <w:pPr>
              <w:jc w:val="center"/>
              <w:rPr>
                <w:rFonts w:eastAsia="Calibri"/>
                <w:sz w:val="28"/>
                <w:szCs w:val="28"/>
                <w:lang w:val="uk-UA"/>
              </w:rPr>
            </w:pPr>
            <w:r w:rsidRPr="007C29D0">
              <w:rPr>
                <w:rFonts w:eastAsia="Calibri"/>
                <w:sz w:val="28"/>
                <w:szCs w:val="28"/>
                <w:lang w:val="uk-UA"/>
              </w:rPr>
              <w:t xml:space="preserve">– 0.5 </w:t>
            </w:r>
          </w:p>
        </w:tc>
        <w:tc>
          <w:tcPr>
            <w:tcW w:w="0" w:type="auto"/>
            <w:tcBorders>
              <w:top w:val="outset" w:sz="6" w:space="0" w:color="C0C0C0"/>
              <w:left w:val="outset" w:sz="6" w:space="0" w:color="C0C0C0"/>
              <w:bottom w:val="outset" w:sz="6" w:space="0" w:color="C0C0C0"/>
              <w:right w:val="outset" w:sz="6" w:space="0" w:color="C0C0C0"/>
            </w:tcBorders>
            <w:vAlign w:val="center"/>
          </w:tcPr>
          <w:p w:rsidR="00247EF2" w:rsidRPr="007C29D0" w:rsidRDefault="00247EF2" w:rsidP="00C83D5D">
            <w:pPr>
              <w:jc w:val="center"/>
              <w:rPr>
                <w:rFonts w:eastAsia="Calibri"/>
                <w:sz w:val="28"/>
                <w:szCs w:val="28"/>
                <w:lang w:val="uk-UA"/>
              </w:rPr>
            </w:pPr>
            <w:r w:rsidRPr="007C29D0">
              <w:rPr>
                <w:rFonts w:eastAsia="Calibri"/>
                <w:sz w:val="28"/>
                <w:szCs w:val="28"/>
                <w:lang w:val="uk-UA"/>
              </w:rPr>
              <w:t xml:space="preserve">+0,5 </w:t>
            </w:r>
          </w:p>
        </w:tc>
        <w:tc>
          <w:tcPr>
            <w:tcW w:w="0" w:type="auto"/>
            <w:tcBorders>
              <w:top w:val="outset" w:sz="6" w:space="0" w:color="C0C0C0"/>
              <w:left w:val="outset" w:sz="6" w:space="0" w:color="C0C0C0"/>
              <w:bottom w:val="outset" w:sz="6" w:space="0" w:color="C0C0C0"/>
              <w:right w:val="outset" w:sz="6" w:space="0" w:color="C0C0C0"/>
            </w:tcBorders>
            <w:vAlign w:val="center"/>
          </w:tcPr>
          <w:p w:rsidR="00247EF2" w:rsidRPr="007C29D0" w:rsidRDefault="00247EF2" w:rsidP="00C83D5D">
            <w:pPr>
              <w:jc w:val="center"/>
              <w:rPr>
                <w:rFonts w:eastAsia="Calibri"/>
                <w:sz w:val="28"/>
                <w:szCs w:val="28"/>
                <w:lang w:val="uk-UA"/>
              </w:rPr>
            </w:pPr>
            <w:r w:rsidRPr="007C29D0">
              <w:rPr>
                <w:rFonts w:eastAsia="Calibri"/>
                <w:sz w:val="28"/>
                <w:szCs w:val="28"/>
                <w:lang w:val="uk-UA"/>
              </w:rPr>
              <w:t>+2</w:t>
            </w:r>
          </w:p>
        </w:tc>
      </w:tr>
      <w:tr w:rsidR="00247EF2" w:rsidRPr="007C29D0" w:rsidTr="00C83D5D">
        <w:trPr>
          <w:tblCellSpacing w:w="0" w:type="dxa"/>
          <w:jc w:val="center"/>
        </w:trPr>
        <w:tc>
          <w:tcPr>
            <w:tcW w:w="0" w:type="auto"/>
            <w:gridSpan w:val="4"/>
            <w:tcBorders>
              <w:top w:val="outset" w:sz="6" w:space="0" w:color="C0C0C0"/>
              <w:left w:val="outset" w:sz="6" w:space="0" w:color="C0C0C0"/>
              <w:bottom w:val="outset" w:sz="6" w:space="0" w:color="C0C0C0"/>
              <w:right w:val="outset" w:sz="6" w:space="0" w:color="C0C0C0"/>
            </w:tcBorders>
            <w:shd w:val="clear" w:color="auto" w:fill="C0C0C0"/>
          </w:tcPr>
          <w:p w:rsidR="007C29D0" w:rsidRPr="007C29D0" w:rsidRDefault="007C29D0" w:rsidP="00C83D5D">
            <w:pPr>
              <w:jc w:val="center"/>
              <w:rPr>
                <w:rFonts w:eastAsia="Calibri"/>
                <w:b/>
                <w:bCs/>
                <w:i/>
                <w:iCs/>
                <w:color w:val="000000"/>
                <w:sz w:val="28"/>
                <w:szCs w:val="28"/>
                <w:lang w:val="uk-UA"/>
              </w:rPr>
            </w:pPr>
          </w:p>
          <w:p w:rsidR="007C29D0" w:rsidRPr="007C29D0" w:rsidRDefault="007C29D0" w:rsidP="00C83D5D">
            <w:pPr>
              <w:jc w:val="center"/>
              <w:rPr>
                <w:rFonts w:eastAsia="Calibri"/>
                <w:b/>
                <w:bCs/>
                <w:i/>
                <w:iCs/>
                <w:color w:val="000000"/>
                <w:sz w:val="28"/>
                <w:szCs w:val="28"/>
                <w:lang w:val="uk-UA"/>
              </w:rPr>
            </w:pPr>
          </w:p>
          <w:p w:rsidR="007C29D0" w:rsidRPr="007C29D0" w:rsidRDefault="007C29D0" w:rsidP="00C83D5D">
            <w:pPr>
              <w:jc w:val="center"/>
              <w:rPr>
                <w:rFonts w:eastAsia="Calibri"/>
                <w:b/>
                <w:bCs/>
                <w:i/>
                <w:iCs/>
                <w:color w:val="000000"/>
                <w:sz w:val="28"/>
                <w:szCs w:val="28"/>
                <w:lang w:val="uk-UA"/>
              </w:rPr>
            </w:pPr>
          </w:p>
          <w:p w:rsidR="007C29D0" w:rsidRPr="007C29D0" w:rsidRDefault="007C29D0" w:rsidP="00C83D5D">
            <w:pPr>
              <w:jc w:val="center"/>
              <w:rPr>
                <w:rFonts w:eastAsia="Calibri"/>
                <w:b/>
                <w:bCs/>
                <w:i/>
                <w:iCs/>
                <w:color w:val="000000"/>
                <w:sz w:val="28"/>
                <w:szCs w:val="28"/>
                <w:lang w:val="uk-UA"/>
              </w:rPr>
            </w:pPr>
          </w:p>
          <w:p w:rsidR="007C29D0" w:rsidRPr="007C29D0" w:rsidRDefault="007C29D0" w:rsidP="00C83D5D">
            <w:pPr>
              <w:jc w:val="center"/>
              <w:rPr>
                <w:rFonts w:eastAsia="Calibri"/>
                <w:b/>
                <w:bCs/>
                <w:i/>
                <w:iCs/>
                <w:color w:val="000000"/>
                <w:sz w:val="28"/>
                <w:szCs w:val="28"/>
                <w:lang w:val="uk-UA"/>
              </w:rPr>
            </w:pPr>
          </w:p>
          <w:p w:rsidR="007C29D0" w:rsidRPr="007C29D0" w:rsidRDefault="007C29D0" w:rsidP="00C83D5D">
            <w:pPr>
              <w:jc w:val="center"/>
              <w:rPr>
                <w:rFonts w:eastAsia="Calibri"/>
                <w:b/>
                <w:bCs/>
                <w:i/>
                <w:iCs/>
                <w:color w:val="000000"/>
                <w:sz w:val="28"/>
                <w:szCs w:val="28"/>
                <w:lang w:val="uk-UA"/>
              </w:rPr>
            </w:pPr>
          </w:p>
          <w:p w:rsidR="00247EF2" w:rsidRPr="007C29D0" w:rsidRDefault="00247EF2" w:rsidP="00C83D5D">
            <w:pPr>
              <w:jc w:val="center"/>
              <w:rPr>
                <w:rFonts w:eastAsia="Calibri"/>
                <w:sz w:val="28"/>
                <w:szCs w:val="28"/>
                <w:lang w:val="uk-UA"/>
              </w:rPr>
            </w:pPr>
            <w:r w:rsidRPr="007C29D0">
              <w:rPr>
                <w:rFonts w:eastAsia="Calibri"/>
                <w:b/>
                <w:bCs/>
                <w:i/>
                <w:iCs/>
                <w:color w:val="000000"/>
                <w:sz w:val="28"/>
                <w:szCs w:val="28"/>
                <w:lang w:val="uk-UA"/>
              </w:rPr>
              <w:t>III. Характеристика особи</w:t>
            </w:r>
          </w:p>
        </w:tc>
      </w:tr>
      <w:tr w:rsidR="00247EF2" w:rsidRPr="007C29D0" w:rsidTr="00C83D5D">
        <w:trPr>
          <w:tblCellSpacing w:w="0" w:type="dxa"/>
          <w:jc w:val="center"/>
        </w:trPr>
        <w:tc>
          <w:tcPr>
            <w:tcW w:w="0" w:type="auto"/>
            <w:gridSpan w:val="4"/>
            <w:tcBorders>
              <w:top w:val="outset" w:sz="6" w:space="0" w:color="C0C0C0"/>
              <w:left w:val="outset" w:sz="6" w:space="0" w:color="C0C0C0"/>
              <w:bottom w:val="outset" w:sz="6" w:space="0" w:color="C0C0C0"/>
              <w:right w:val="outset" w:sz="6" w:space="0" w:color="C0C0C0"/>
            </w:tcBorders>
          </w:tcPr>
          <w:p w:rsidR="00247EF2" w:rsidRPr="007C29D0" w:rsidRDefault="00247EF2" w:rsidP="00C83D5D">
            <w:pPr>
              <w:rPr>
                <w:rFonts w:eastAsia="Calibri"/>
                <w:sz w:val="28"/>
                <w:szCs w:val="28"/>
                <w:lang w:val="uk-UA"/>
              </w:rPr>
            </w:pPr>
            <w:r w:rsidRPr="007C29D0">
              <w:rPr>
                <w:rFonts w:eastAsia="Calibri"/>
                <w:i/>
                <w:iCs/>
                <w:color w:val="000000"/>
                <w:sz w:val="28"/>
                <w:szCs w:val="28"/>
                <w:lang w:val="uk-UA"/>
              </w:rPr>
              <w:t>А — вольова сфера особи :</w:t>
            </w:r>
          </w:p>
        </w:tc>
      </w:tr>
      <w:tr w:rsidR="00247EF2" w:rsidRPr="007C29D0" w:rsidTr="00C83D5D">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tcPr>
          <w:p w:rsidR="00247EF2" w:rsidRPr="007C29D0" w:rsidRDefault="00247EF2" w:rsidP="00C83D5D">
            <w:pPr>
              <w:rPr>
                <w:rFonts w:eastAsia="Calibri"/>
                <w:sz w:val="28"/>
                <w:szCs w:val="28"/>
                <w:lang w:val="uk-UA"/>
              </w:rPr>
            </w:pPr>
            <w:r w:rsidRPr="007C29D0">
              <w:rPr>
                <w:rFonts w:eastAsia="Calibri"/>
                <w:sz w:val="28"/>
                <w:szCs w:val="28"/>
                <w:lang w:val="uk-UA"/>
              </w:rPr>
              <w:t>1. Самостійність, відсутність залежності в ухваленні рішень</w:t>
            </w:r>
          </w:p>
        </w:tc>
        <w:tc>
          <w:tcPr>
            <w:tcW w:w="0" w:type="auto"/>
            <w:tcBorders>
              <w:top w:val="outset" w:sz="6" w:space="0" w:color="C0C0C0"/>
              <w:left w:val="outset" w:sz="6" w:space="0" w:color="C0C0C0"/>
              <w:bottom w:val="outset" w:sz="6" w:space="0" w:color="C0C0C0"/>
              <w:right w:val="outset" w:sz="6" w:space="0" w:color="C0C0C0"/>
            </w:tcBorders>
            <w:vAlign w:val="center"/>
          </w:tcPr>
          <w:p w:rsidR="00247EF2" w:rsidRPr="007C29D0" w:rsidRDefault="00247EF2" w:rsidP="00C83D5D">
            <w:pPr>
              <w:jc w:val="center"/>
              <w:rPr>
                <w:rFonts w:eastAsia="Calibri"/>
                <w:sz w:val="28"/>
                <w:szCs w:val="28"/>
                <w:lang w:val="uk-UA"/>
              </w:rPr>
            </w:pPr>
            <w:r w:rsidRPr="007C29D0">
              <w:rPr>
                <w:rFonts w:eastAsia="Calibri"/>
                <w:sz w:val="28"/>
                <w:szCs w:val="28"/>
                <w:lang w:val="uk-UA"/>
              </w:rPr>
              <w:t xml:space="preserve">– 1 </w:t>
            </w:r>
          </w:p>
        </w:tc>
        <w:tc>
          <w:tcPr>
            <w:tcW w:w="0" w:type="auto"/>
            <w:tcBorders>
              <w:top w:val="outset" w:sz="6" w:space="0" w:color="C0C0C0"/>
              <w:left w:val="outset" w:sz="6" w:space="0" w:color="C0C0C0"/>
              <w:bottom w:val="outset" w:sz="6" w:space="0" w:color="C0C0C0"/>
              <w:right w:val="outset" w:sz="6" w:space="0" w:color="C0C0C0"/>
            </w:tcBorders>
            <w:vAlign w:val="center"/>
          </w:tcPr>
          <w:p w:rsidR="00247EF2" w:rsidRPr="007C29D0" w:rsidRDefault="00247EF2" w:rsidP="00C83D5D">
            <w:pPr>
              <w:jc w:val="center"/>
              <w:rPr>
                <w:rFonts w:eastAsia="Calibri"/>
                <w:sz w:val="28"/>
                <w:szCs w:val="28"/>
                <w:lang w:val="uk-UA"/>
              </w:rPr>
            </w:pPr>
            <w:r w:rsidRPr="007C29D0">
              <w:rPr>
                <w:rFonts w:eastAsia="Calibri"/>
                <w:sz w:val="28"/>
                <w:szCs w:val="28"/>
                <w:lang w:val="uk-UA"/>
              </w:rPr>
              <w:t xml:space="preserve">+0,5 </w:t>
            </w:r>
          </w:p>
        </w:tc>
        <w:tc>
          <w:tcPr>
            <w:tcW w:w="0" w:type="auto"/>
            <w:tcBorders>
              <w:top w:val="outset" w:sz="6" w:space="0" w:color="C0C0C0"/>
              <w:left w:val="outset" w:sz="6" w:space="0" w:color="C0C0C0"/>
              <w:bottom w:val="outset" w:sz="6" w:space="0" w:color="C0C0C0"/>
              <w:right w:val="outset" w:sz="6" w:space="0" w:color="C0C0C0"/>
            </w:tcBorders>
            <w:vAlign w:val="center"/>
          </w:tcPr>
          <w:p w:rsidR="00247EF2" w:rsidRPr="007C29D0" w:rsidRDefault="00247EF2" w:rsidP="00C83D5D">
            <w:pPr>
              <w:jc w:val="center"/>
              <w:rPr>
                <w:rFonts w:eastAsia="Calibri"/>
                <w:sz w:val="28"/>
                <w:szCs w:val="28"/>
                <w:lang w:val="uk-UA"/>
              </w:rPr>
            </w:pPr>
            <w:r w:rsidRPr="007C29D0">
              <w:rPr>
                <w:rFonts w:eastAsia="Calibri"/>
                <w:sz w:val="28"/>
                <w:szCs w:val="28"/>
                <w:lang w:val="uk-UA"/>
              </w:rPr>
              <w:t xml:space="preserve">+1 </w:t>
            </w:r>
          </w:p>
        </w:tc>
      </w:tr>
      <w:tr w:rsidR="00247EF2" w:rsidRPr="007C29D0" w:rsidTr="00C83D5D">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tcPr>
          <w:p w:rsidR="00247EF2" w:rsidRPr="007C29D0" w:rsidRDefault="00247EF2" w:rsidP="00C83D5D">
            <w:pPr>
              <w:rPr>
                <w:rFonts w:eastAsia="Calibri"/>
                <w:sz w:val="28"/>
                <w:szCs w:val="28"/>
                <w:lang w:val="uk-UA"/>
              </w:rPr>
            </w:pPr>
            <w:r w:rsidRPr="007C29D0">
              <w:rPr>
                <w:rFonts w:eastAsia="Calibri"/>
                <w:sz w:val="28"/>
                <w:szCs w:val="28"/>
                <w:lang w:val="uk-UA"/>
              </w:rPr>
              <w:t xml:space="preserve">2. Рішучість </w:t>
            </w:r>
          </w:p>
        </w:tc>
        <w:tc>
          <w:tcPr>
            <w:tcW w:w="0" w:type="auto"/>
            <w:tcBorders>
              <w:top w:val="outset" w:sz="6" w:space="0" w:color="C0C0C0"/>
              <w:left w:val="outset" w:sz="6" w:space="0" w:color="C0C0C0"/>
              <w:bottom w:val="outset" w:sz="6" w:space="0" w:color="C0C0C0"/>
              <w:right w:val="outset" w:sz="6" w:space="0" w:color="C0C0C0"/>
            </w:tcBorders>
            <w:vAlign w:val="center"/>
          </w:tcPr>
          <w:p w:rsidR="00247EF2" w:rsidRPr="007C29D0" w:rsidRDefault="00247EF2" w:rsidP="00C83D5D">
            <w:pPr>
              <w:jc w:val="center"/>
              <w:rPr>
                <w:rFonts w:eastAsia="Calibri"/>
                <w:sz w:val="28"/>
                <w:szCs w:val="28"/>
                <w:lang w:val="uk-UA"/>
              </w:rPr>
            </w:pPr>
            <w:r w:rsidRPr="007C29D0">
              <w:rPr>
                <w:rFonts w:eastAsia="Calibri"/>
                <w:sz w:val="28"/>
                <w:szCs w:val="28"/>
                <w:lang w:val="uk-UA"/>
              </w:rPr>
              <w:t xml:space="preserve">– 0,5 </w:t>
            </w:r>
          </w:p>
        </w:tc>
        <w:tc>
          <w:tcPr>
            <w:tcW w:w="0" w:type="auto"/>
            <w:tcBorders>
              <w:top w:val="outset" w:sz="6" w:space="0" w:color="C0C0C0"/>
              <w:left w:val="outset" w:sz="6" w:space="0" w:color="C0C0C0"/>
              <w:bottom w:val="outset" w:sz="6" w:space="0" w:color="C0C0C0"/>
              <w:right w:val="outset" w:sz="6" w:space="0" w:color="C0C0C0"/>
            </w:tcBorders>
            <w:vAlign w:val="center"/>
          </w:tcPr>
          <w:p w:rsidR="00247EF2" w:rsidRPr="007C29D0" w:rsidRDefault="00247EF2" w:rsidP="00C83D5D">
            <w:pPr>
              <w:jc w:val="center"/>
              <w:rPr>
                <w:rFonts w:eastAsia="Calibri"/>
                <w:sz w:val="28"/>
                <w:szCs w:val="28"/>
                <w:lang w:val="uk-UA"/>
              </w:rPr>
            </w:pPr>
            <w:r w:rsidRPr="007C29D0">
              <w:rPr>
                <w:rFonts w:eastAsia="Calibri"/>
                <w:sz w:val="28"/>
                <w:szCs w:val="28"/>
                <w:lang w:val="uk-UA"/>
              </w:rPr>
              <w:t xml:space="preserve">+0,5 </w:t>
            </w:r>
          </w:p>
        </w:tc>
        <w:tc>
          <w:tcPr>
            <w:tcW w:w="0" w:type="auto"/>
            <w:tcBorders>
              <w:top w:val="outset" w:sz="6" w:space="0" w:color="C0C0C0"/>
              <w:left w:val="outset" w:sz="6" w:space="0" w:color="C0C0C0"/>
              <w:bottom w:val="outset" w:sz="6" w:space="0" w:color="C0C0C0"/>
              <w:right w:val="outset" w:sz="6" w:space="0" w:color="C0C0C0"/>
            </w:tcBorders>
            <w:vAlign w:val="center"/>
          </w:tcPr>
          <w:p w:rsidR="00247EF2" w:rsidRPr="007C29D0" w:rsidRDefault="00247EF2" w:rsidP="00C83D5D">
            <w:pPr>
              <w:jc w:val="center"/>
              <w:rPr>
                <w:rFonts w:eastAsia="Calibri"/>
                <w:sz w:val="28"/>
                <w:szCs w:val="28"/>
                <w:lang w:val="uk-UA"/>
              </w:rPr>
            </w:pPr>
            <w:r w:rsidRPr="007C29D0">
              <w:rPr>
                <w:rFonts w:eastAsia="Calibri"/>
                <w:sz w:val="28"/>
                <w:szCs w:val="28"/>
                <w:lang w:val="uk-UA"/>
              </w:rPr>
              <w:t>+1</w:t>
            </w:r>
          </w:p>
        </w:tc>
      </w:tr>
      <w:tr w:rsidR="00247EF2" w:rsidRPr="007C29D0" w:rsidTr="00C83D5D">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tcPr>
          <w:p w:rsidR="00247EF2" w:rsidRPr="007C29D0" w:rsidRDefault="00247EF2" w:rsidP="00C83D5D">
            <w:pPr>
              <w:rPr>
                <w:rFonts w:eastAsia="Calibri"/>
                <w:sz w:val="28"/>
                <w:szCs w:val="28"/>
                <w:lang w:val="uk-UA"/>
              </w:rPr>
            </w:pPr>
            <w:r w:rsidRPr="007C29D0">
              <w:rPr>
                <w:rFonts w:eastAsia="Calibri"/>
                <w:sz w:val="28"/>
                <w:szCs w:val="28"/>
                <w:lang w:val="uk-UA"/>
              </w:rPr>
              <w:t>3. Наполегливість</w:t>
            </w:r>
          </w:p>
        </w:tc>
        <w:tc>
          <w:tcPr>
            <w:tcW w:w="0" w:type="auto"/>
            <w:tcBorders>
              <w:top w:val="outset" w:sz="6" w:space="0" w:color="C0C0C0"/>
              <w:left w:val="outset" w:sz="6" w:space="0" w:color="C0C0C0"/>
              <w:bottom w:val="outset" w:sz="6" w:space="0" w:color="C0C0C0"/>
              <w:right w:val="outset" w:sz="6" w:space="0" w:color="C0C0C0"/>
            </w:tcBorders>
            <w:vAlign w:val="center"/>
          </w:tcPr>
          <w:p w:rsidR="00247EF2" w:rsidRPr="007C29D0" w:rsidRDefault="00247EF2" w:rsidP="00C83D5D">
            <w:pPr>
              <w:jc w:val="center"/>
              <w:rPr>
                <w:rFonts w:eastAsia="Calibri"/>
                <w:sz w:val="28"/>
                <w:szCs w:val="28"/>
                <w:lang w:val="uk-UA"/>
              </w:rPr>
            </w:pPr>
            <w:r w:rsidRPr="007C29D0">
              <w:rPr>
                <w:rFonts w:eastAsia="Calibri"/>
                <w:sz w:val="28"/>
                <w:szCs w:val="28"/>
                <w:lang w:val="uk-UA"/>
              </w:rPr>
              <w:t xml:space="preserve">– 0,5 </w:t>
            </w:r>
          </w:p>
        </w:tc>
        <w:tc>
          <w:tcPr>
            <w:tcW w:w="0" w:type="auto"/>
            <w:tcBorders>
              <w:top w:val="outset" w:sz="6" w:space="0" w:color="C0C0C0"/>
              <w:left w:val="outset" w:sz="6" w:space="0" w:color="C0C0C0"/>
              <w:bottom w:val="outset" w:sz="6" w:space="0" w:color="C0C0C0"/>
              <w:right w:val="outset" w:sz="6" w:space="0" w:color="C0C0C0"/>
            </w:tcBorders>
            <w:vAlign w:val="center"/>
          </w:tcPr>
          <w:p w:rsidR="00247EF2" w:rsidRPr="007C29D0" w:rsidRDefault="00247EF2" w:rsidP="00C83D5D">
            <w:pPr>
              <w:jc w:val="center"/>
              <w:rPr>
                <w:rFonts w:eastAsia="Calibri"/>
                <w:sz w:val="28"/>
                <w:szCs w:val="28"/>
                <w:lang w:val="uk-UA"/>
              </w:rPr>
            </w:pPr>
            <w:r w:rsidRPr="007C29D0">
              <w:rPr>
                <w:rFonts w:eastAsia="Calibri"/>
                <w:sz w:val="28"/>
                <w:szCs w:val="28"/>
                <w:lang w:val="uk-UA"/>
              </w:rPr>
              <w:t xml:space="preserve">+0,5 </w:t>
            </w:r>
          </w:p>
        </w:tc>
        <w:tc>
          <w:tcPr>
            <w:tcW w:w="0" w:type="auto"/>
            <w:tcBorders>
              <w:top w:val="outset" w:sz="6" w:space="0" w:color="C0C0C0"/>
              <w:left w:val="outset" w:sz="6" w:space="0" w:color="C0C0C0"/>
              <w:bottom w:val="outset" w:sz="6" w:space="0" w:color="C0C0C0"/>
              <w:right w:val="outset" w:sz="6" w:space="0" w:color="C0C0C0"/>
            </w:tcBorders>
            <w:vAlign w:val="center"/>
          </w:tcPr>
          <w:p w:rsidR="00247EF2" w:rsidRPr="007C29D0" w:rsidRDefault="00247EF2" w:rsidP="00C83D5D">
            <w:pPr>
              <w:jc w:val="center"/>
              <w:rPr>
                <w:rFonts w:eastAsia="Calibri"/>
                <w:sz w:val="28"/>
                <w:szCs w:val="28"/>
                <w:lang w:val="uk-UA"/>
              </w:rPr>
            </w:pPr>
            <w:r w:rsidRPr="007C29D0">
              <w:rPr>
                <w:rFonts w:eastAsia="Calibri"/>
                <w:sz w:val="28"/>
                <w:szCs w:val="28"/>
                <w:lang w:val="uk-UA"/>
              </w:rPr>
              <w:t>+1</w:t>
            </w:r>
          </w:p>
        </w:tc>
      </w:tr>
      <w:tr w:rsidR="00247EF2" w:rsidRPr="007C29D0" w:rsidTr="00C83D5D">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tcPr>
          <w:p w:rsidR="00247EF2" w:rsidRPr="007C29D0" w:rsidRDefault="00247EF2" w:rsidP="00C83D5D">
            <w:pPr>
              <w:rPr>
                <w:rFonts w:eastAsia="Calibri"/>
                <w:sz w:val="28"/>
                <w:szCs w:val="28"/>
                <w:lang w:val="uk-UA"/>
              </w:rPr>
            </w:pPr>
            <w:r w:rsidRPr="007C29D0">
              <w:rPr>
                <w:rFonts w:eastAsia="Calibri"/>
                <w:sz w:val="28"/>
                <w:szCs w:val="28"/>
                <w:lang w:val="uk-UA"/>
              </w:rPr>
              <w:t>4. Сильно виражене бажання досягти своєї мети</w:t>
            </w:r>
          </w:p>
        </w:tc>
        <w:tc>
          <w:tcPr>
            <w:tcW w:w="0" w:type="auto"/>
            <w:tcBorders>
              <w:top w:val="outset" w:sz="6" w:space="0" w:color="C0C0C0"/>
              <w:left w:val="outset" w:sz="6" w:space="0" w:color="C0C0C0"/>
              <w:bottom w:val="outset" w:sz="6" w:space="0" w:color="C0C0C0"/>
              <w:right w:val="outset" w:sz="6" w:space="0" w:color="C0C0C0"/>
            </w:tcBorders>
            <w:vAlign w:val="center"/>
          </w:tcPr>
          <w:p w:rsidR="00247EF2" w:rsidRPr="007C29D0" w:rsidRDefault="00247EF2" w:rsidP="00C83D5D">
            <w:pPr>
              <w:jc w:val="center"/>
              <w:rPr>
                <w:rFonts w:eastAsia="Calibri"/>
                <w:sz w:val="28"/>
                <w:szCs w:val="28"/>
                <w:lang w:val="uk-UA"/>
              </w:rPr>
            </w:pPr>
            <w:r w:rsidRPr="007C29D0">
              <w:rPr>
                <w:rFonts w:eastAsia="Calibri"/>
                <w:sz w:val="28"/>
                <w:szCs w:val="28"/>
                <w:lang w:val="uk-UA"/>
              </w:rPr>
              <w:t xml:space="preserve">– 1 </w:t>
            </w:r>
          </w:p>
        </w:tc>
        <w:tc>
          <w:tcPr>
            <w:tcW w:w="0" w:type="auto"/>
            <w:tcBorders>
              <w:top w:val="outset" w:sz="6" w:space="0" w:color="C0C0C0"/>
              <w:left w:val="outset" w:sz="6" w:space="0" w:color="C0C0C0"/>
              <w:bottom w:val="outset" w:sz="6" w:space="0" w:color="C0C0C0"/>
              <w:right w:val="outset" w:sz="6" w:space="0" w:color="C0C0C0"/>
            </w:tcBorders>
            <w:vAlign w:val="center"/>
          </w:tcPr>
          <w:p w:rsidR="00247EF2" w:rsidRPr="007C29D0" w:rsidRDefault="00247EF2" w:rsidP="00C83D5D">
            <w:pPr>
              <w:jc w:val="center"/>
              <w:rPr>
                <w:rFonts w:eastAsia="Calibri"/>
                <w:sz w:val="28"/>
                <w:szCs w:val="28"/>
                <w:lang w:val="uk-UA"/>
              </w:rPr>
            </w:pPr>
            <w:r w:rsidRPr="007C29D0">
              <w:rPr>
                <w:rFonts w:eastAsia="Calibri"/>
                <w:sz w:val="28"/>
                <w:szCs w:val="28"/>
                <w:lang w:val="uk-UA"/>
              </w:rPr>
              <w:t xml:space="preserve">+0,5 </w:t>
            </w:r>
          </w:p>
        </w:tc>
        <w:tc>
          <w:tcPr>
            <w:tcW w:w="0" w:type="auto"/>
            <w:tcBorders>
              <w:top w:val="outset" w:sz="6" w:space="0" w:color="C0C0C0"/>
              <w:left w:val="outset" w:sz="6" w:space="0" w:color="C0C0C0"/>
              <w:bottom w:val="outset" w:sz="6" w:space="0" w:color="C0C0C0"/>
              <w:right w:val="outset" w:sz="6" w:space="0" w:color="C0C0C0"/>
            </w:tcBorders>
            <w:vAlign w:val="center"/>
          </w:tcPr>
          <w:p w:rsidR="00247EF2" w:rsidRPr="007C29D0" w:rsidRDefault="00247EF2" w:rsidP="00C83D5D">
            <w:pPr>
              <w:jc w:val="center"/>
              <w:rPr>
                <w:rFonts w:eastAsia="Calibri"/>
                <w:sz w:val="28"/>
                <w:szCs w:val="28"/>
                <w:lang w:val="uk-UA"/>
              </w:rPr>
            </w:pPr>
            <w:r w:rsidRPr="007C29D0">
              <w:rPr>
                <w:rFonts w:eastAsia="Calibri"/>
                <w:sz w:val="28"/>
                <w:szCs w:val="28"/>
                <w:lang w:val="uk-UA"/>
              </w:rPr>
              <w:t>+1</w:t>
            </w:r>
          </w:p>
        </w:tc>
      </w:tr>
      <w:tr w:rsidR="00247EF2" w:rsidRPr="007C29D0" w:rsidTr="00C83D5D">
        <w:trPr>
          <w:tblCellSpacing w:w="0" w:type="dxa"/>
          <w:jc w:val="center"/>
        </w:trPr>
        <w:tc>
          <w:tcPr>
            <w:tcW w:w="0" w:type="auto"/>
            <w:gridSpan w:val="4"/>
            <w:tcBorders>
              <w:top w:val="outset" w:sz="6" w:space="0" w:color="C0C0C0"/>
              <w:left w:val="outset" w:sz="6" w:space="0" w:color="C0C0C0"/>
              <w:bottom w:val="outset" w:sz="6" w:space="0" w:color="C0C0C0"/>
              <w:right w:val="outset" w:sz="6" w:space="0" w:color="C0C0C0"/>
            </w:tcBorders>
          </w:tcPr>
          <w:p w:rsidR="00247EF2" w:rsidRPr="007C29D0" w:rsidRDefault="00247EF2" w:rsidP="00C83D5D">
            <w:pPr>
              <w:rPr>
                <w:rFonts w:eastAsia="Calibri"/>
                <w:sz w:val="28"/>
                <w:szCs w:val="28"/>
                <w:lang w:val="uk-UA"/>
              </w:rPr>
            </w:pPr>
            <w:r w:rsidRPr="007C29D0">
              <w:rPr>
                <w:rFonts w:eastAsia="Calibri"/>
                <w:i/>
                <w:iCs/>
                <w:color w:val="000000"/>
                <w:sz w:val="28"/>
                <w:szCs w:val="28"/>
                <w:lang w:val="uk-UA"/>
              </w:rPr>
              <w:t>Б — емоційна сфера особи :</w:t>
            </w:r>
          </w:p>
        </w:tc>
      </w:tr>
      <w:tr w:rsidR="00247EF2" w:rsidRPr="007C29D0" w:rsidTr="00C83D5D">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tcPr>
          <w:p w:rsidR="00247EF2" w:rsidRPr="007C29D0" w:rsidRDefault="00247EF2" w:rsidP="00C83D5D">
            <w:pPr>
              <w:rPr>
                <w:rFonts w:eastAsia="Calibri"/>
                <w:sz w:val="28"/>
                <w:szCs w:val="28"/>
                <w:lang w:val="uk-UA"/>
              </w:rPr>
            </w:pPr>
            <w:r w:rsidRPr="007C29D0">
              <w:rPr>
                <w:rFonts w:eastAsia="Calibri"/>
                <w:sz w:val="28"/>
                <w:szCs w:val="28"/>
                <w:lang w:val="uk-UA"/>
              </w:rPr>
              <w:t xml:space="preserve">5. Хворобливе самолюбство, </w:t>
            </w:r>
            <w:proofErr w:type="spellStart"/>
            <w:r w:rsidRPr="007C29D0">
              <w:rPr>
                <w:rFonts w:eastAsia="Calibri"/>
                <w:sz w:val="28"/>
                <w:szCs w:val="28"/>
                <w:lang w:val="uk-UA"/>
              </w:rPr>
              <w:t>ранимість</w:t>
            </w:r>
            <w:proofErr w:type="spellEnd"/>
          </w:p>
        </w:tc>
        <w:tc>
          <w:tcPr>
            <w:tcW w:w="0" w:type="auto"/>
            <w:tcBorders>
              <w:top w:val="outset" w:sz="6" w:space="0" w:color="C0C0C0"/>
              <w:left w:val="outset" w:sz="6" w:space="0" w:color="C0C0C0"/>
              <w:bottom w:val="outset" w:sz="6" w:space="0" w:color="C0C0C0"/>
              <w:right w:val="outset" w:sz="6" w:space="0" w:color="C0C0C0"/>
            </w:tcBorders>
            <w:vAlign w:val="center"/>
          </w:tcPr>
          <w:p w:rsidR="00247EF2" w:rsidRPr="007C29D0" w:rsidRDefault="00247EF2" w:rsidP="00C83D5D">
            <w:pPr>
              <w:jc w:val="center"/>
              <w:rPr>
                <w:rFonts w:eastAsia="Calibri"/>
                <w:sz w:val="28"/>
                <w:szCs w:val="28"/>
                <w:lang w:val="uk-UA"/>
              </w:rPr>
            </w:pPr>
            <w:r w:rsidRPr="007C29D0">
              <w:rPr>
                <w:rFonts w:eastAsia="Calibri"/>
                <w:sz w:val="28"/>
                <w:szCs w:val="28"/>
                <w:lang w:val="uk-UA"/>
              </w:rPr>
              <w:t xml:space="preserve">– 0,5 </w:t>
            </w:r>
          </w:p>
        </w:tc>
        <w:tc>
          <w:tcPr>
            <w:tcW w:w="0" w:type="auto"/>
            <w:tcBorders>
              <w:top w:val="outset" w:sz="6" w:space="0" w:color="C0C0C0"/>
              <w:left w:val="outset" w:sz="6" w:space="0" w:color="C0C0C0"/>
              <w:bottom w:val="outset" w:sz="6" w:space="0" w:color="C0C0C0"/>
              <w:right w:val="outset" w:sz="6" w:space="0" w:color="C0C0C0"/>
            </w:tcBorders>
            <w:vAlign w:val="center"/>
          </w:tcPr>
          <w:p w:rsidR="00247EF2" w:rsidRPr="007C29D0" w:rsidRDefault="00247EF2" w:rsidP="00C83D5D">
            <w:pPr>
              <w:jc w:val="center"/>
              <w:rPr>
                <w:rFonts w:eastAsia="Calibri"/>
                <w:sz w:val="28"/>
                <w:szCs w:val="28"/>
                <w:lang w:val="uk-UA"/>
              </w:rPr>
            </w:pPr>
            <w:r w:rsidRPr="007C29D0">
              <w:rPr>
                <w:rFonts w:eastAsia="Calibri"/>
                <w:sz w:val="28"/>
                <w:szCs w:val="28"/>
                <w:lang w:val="uk-UA"/>
              </w:rPr>
              <w:t xml:space="preserve">+0,5 </w:t>
            </w:r>
          </w:p>
        </w:tc>
        <w:tc>
          <w:tcPr>
            <w:tcW w:w="0" w:type="auto"/>
            <w:tcBorders>
              <w:top w:val="outset" w:sz="6" w:space="0" w:color="C0C0C0"/>
              <w:left w:val="outset" w:sz="6" w:space="0" w:color="C0C0C0"/>
              <w:bottom w:val="outset" w:sz="6" w:space="0" w:color="C0C0C0"/>
              <w:right w:val="outset" w:sz="6" w:space="0" w:color="C0C0C0"/>
            </w:tcBorders>
            <w:vAlign w:val="center"/>
          </w:tcPr>
          <w:p w:rsidR="00247EF2" w:rsidRPr="007C29D0" w:rsidRDefault="00247EF2" w:rsidP="00C83D5D">
            <w:pPr>
              <w:jc w:val="center"/>
              <w:rPr>
                <w:rFonts w:eastAsia="Calibri"/>
                <w:sz w:val="28"/>
                <w:szCs w:val="28"/>
                <w:lang w:val="uk-UA"/>
              </w:rPr>
            </w:pPr>
            <w:r w:rsidRPr="007C29D0">
              <w:rPr>
                <w:rFonts w:eastAsia="Calibri"/>
                <w:sz w:val="28"/>
                <w:szCs w:val="28"/>
                <w:lang w:val="uk-UA"/>
              </w:rPr>
              <w:t>+2</w:t>
            </w:r>
          </w:p>
        </w:tc>
      </w:tr>
      <w:tr w:rsidR="00247EF2" w:rsidRPr="007C29D0" w:rsidTr="00C83D5D">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tcPr>
          <w:p w:rsidR="00247EF2" w:rsidRPr="007C29D0" w:rsidRDefault="00247EF2" w:rsidP="00C83D5D">
            <w:pPr>
              <w:rPr>
                <w:rFonts w:eastAsia="Calibri"/>
                <w:sz w:val="28"/>
                <w:szCs w:val="28"/>
                <w:lang w:val="uk-UA"/>
              </w:rPr>
            </w:pPr>
            <w:r w:rsidRPr="007C29D0">
              <w:rPr>
                <w:rFonts w:eastAsia="Calibri"/>
                <w:sz w:val="28"/>
                <w:szCs w:val="28"/>
                <w:lang w:val="uk-UA"/>
              </w:rPr>
              <w:t>6. Довірливість</w:t>
            </w:r>
          </w:p>
        </w:tc>
        <w:tc>
          <w:tcPr>
            <w:tcW w:w="0" w:type="auto"/>
            <w:tcBorders>
              <w:top w:val="outset" w:sz="6" w:space="0" w:color="C0C0C0"/>
              <w:left w:val="outset" w:sz="6" w:space="0" w:color="C0C0C0"/>
              <w:bottom w:val="outset" w:sz="6" w:space="0" w:color="C0C0C0"/>
              <w:right w:val="outset" w:sz="6" w:space="0" w:color="C0C0C0"/>
            </w:tcBorders>
            <w:vAlign w:val="center"/>
          </w:tcPr>
          <w:p w:rsidR="00247EF2" w:rsidRPr="007C29D0" w:rsidRDefault="00247EF2" w:rsidP="00C83D5D">
            <w:pPr>
              <w:jc w:val="center"/>
              <w:rPr>
                <w:rFonts w:eastAsia="Calibri"/>
                <w:sz w:val="28"/>
                <w:szCs w:val="28"/>
                <w:lang w:val="uk-UA"/>
              </w:rPr>
            </w:pPr>
            <w:r w:rsidRPr="007C29D0">
              <w:rPr>
                <w:rFonts w:eastAsia="Calibri"/>
                <w:sz w:val="28"/>
                <w:szCs w:val="28"/>
                <w:lang w:val="uk-UA"/>
              </w:rPr>
              <w:t xml:space="preserve">– 0,5 </w:t>
            </w:r>
          </w:p>
        </w:tc>
        <w:tc>
          <w:tcPr>
            <w:tcW w:w="0" w:type="auto"/>
            <w:tcBorders>
              <w:top w:val="outset" w:sz="6" w:space="0" w:color="C0C0C0"/>
              <w:left w:val="outset" w:sz="6" w:space="0" w:color="C0C0C0"/>
              <w:bottom w:val="outset" w:sz="6" w:space="0" w:color="C0C0C0"/>
              <w:right w:val="outset" w:sz="6" w:space="0" w:color="C0C0C0"/>
            </w:tcBorders>
            <w:vAlign w:val="center"/>
          </w:tcPr>
          <w:p w:rsidR="00247EF2" w:rsidRPr="007C29D0" w:rsidRDefault="00247EF2" w:rsidP="00C83D5D">
            <w:pPr>
              <w:jc w:val="center"/>
              <w:rPr>
                <w:rFonts w:eastAsia="Calibri"/>
                <w:sz w:val="28"/>
                <w:szCs w:val="28"/>
                <w:lang w:val="uk-UA"/>
              </w:rPr>
            </w:pPr>
            <w:r w:rsidRPr="007C29D0">
              <w:rPr>
                <w:rFonts w:eastAsia="Calibri"/>
                <w:sz w:val="28"/>
                <w:szCs w:val="28"/>
                <w:lang w:val="uk-UA"/>
              </w:rPr>
              <w:t xml:space="preserve">+0,5 </w:t>
            </w:r>
          </w:p>
        </w:tc>
        <w:tc>
          <w:tcPr>
            <w:tcW w:w="0" w:type="auto"/>
            <w:tcBorders>
              <w:top w:val="outset" w:sz="6" w:space="0" w:color="C0C0C0"/>
              <w:left w:val="outset" w:sz="6" w:space="0" w:color="C0C0C0"/>
              <w:bottom w:val="outset" w:sz="6" w:space="0" w:color="C0C0C0"/>
              <w:right w:val="outset" w:sz="6" w:space="0" w:color="C0C0C0"/>
            </w:tcBorders>
            <w:vAlign w:val="center"/>
          </w:tcPr>
          <w:p w:rsidR="00247EF2" w:rsidRPr="007C29D0" w:rsidRDefault="00247EF2" w:rsidP="00C83D5D">
            <w:pPr>
              <w:jc w:val="center"/>
              <w:rPr>
                <w:rFonts w:eastAsia="Calibri"/>
                <w:sz w:val="28"/>
                <w:szCs w:val="28"/>
                <w:lang w:val="uk-UA"/>
              </w:rPr>
            </w:pPr>
            <w:r w:rsidRPr="007C29D0">
              <w:rPr>
                <w:rFonts w:eastAsia="Calibri"/>
                <w:sz w:val="28"/>
                <w:szCs w:val="28"/>
                <w:lang w:val="uk-UA"/>
              </w:rPr>
              <w:t>+1</w:t>
            </w:r>
          </w:p>
        </w:tc>
      </w:tr>
      <w:tr w:rsidR="00247EF2" w:rsidRPr="007C29D0" w:rsidTr="00C83D5D">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tcPr>
          <w:p w:rsidR="00247EF2" w:rsidRPr="007C29D0" w:rsidRDefault="00247EF2" w:rsidP="00C83D5D">
            <w:pPr>
              <w:rPr>
                <w:rFonts w:eastAsia="Calibri"/>
                <w:sz w:val="28"/>
                <w:szCs w:val="28"/>
                <w:lang w:val="uk-UA"/>
              </w:rPr>
            </w:pPr>
            <w:r w:rsidRPr="007C29D0">
              <w:rPr>
                <w:rFonts w:eastAsia="Calibri"/>
                <w:sz w:val="28"/>
                <w:szCs w:val="28"/>
                <w:lang w:val="uk-UA"/>
              </w:rPr>
              <w:t>7. Емоційна в'язкість ("</w:t>
            </w:r>
            <w:proofErr w:type="spellStart"/>
            <w:r w:rsidRPr="007C29D0">
              <w:rPr>
                <w:rFonts w:eastAsia="Calibri"/>
                <w:sz w:val="28"/>
                <w:szCs w:val="28"/>
                <w:lang w:val="uk-UA"/>
              </w:rPr>
              <w:t>застрягання</w:t>
            </w:r>
            <w:proofErr w:type="spellEnd"/>
            <w:r w:rsidRPr="007C29D0">
              <w:rPr>
                <w:rFonts w:eastAsia="Calibri"/>
                <w:sz w:val="28"/>
                <w:szCs w:val="28"/>
                <w:lang w:val="uk-UA"/>
              </w:rPr>
              <w:t xml:space="preserve">" </w:t>
            </w:r>
            <w:r w:rsidRPr="007C29D0">
              <w:rPr>
                <w:rFonts w:eastAsia="Calibri"/>
                <w:sz w:val="28"/>
                <w:szCs w:val="28"/>
                <w:lang w:val="uk-UA"/>
              </w:rPr>
              <w:lastRenderedPageBreak/>
              <w:t>на своїх переживаннях, невміння відволіктися)</w:t>
            </w:r>
          </w:p>
        </w:tc>
        <w:tc>
          <w:tcPr>
            <w:tcW w:w="0" w:type="auto"/>
            <w:tcBorders>
              <w:top w:val="outset" w:sz="6" w:space="0" w:color="C0C0C0"/>
              <w:left w:val="outset" w:sz="6" w:space="0" w:color="C0C0C0"/>
              <w:bottom w:val="outset" w:sz="6" w:space="0" w:color="C0C0C0"/>
              <w:right w:val="outset" w:sz="6" w:space="0" w:color="C0C0C0"/>
            </w:tcBorders>
            <w:vAlign w:val="center"/>
          </w:tcPr>
          <w:p w:rsidR="00247EF2" w:rsidRPr="007C29D0" w:rsidRDefault="00247EF2" w:rsidP="00C83D5D">
            <w:pPr>
              <w:jc w:val="center"/>
              <w:rPr>
                <w:rFonts w:eastAsia="Calibri"/>
                <w:sz w:val="28"/>
                <w:szCs w:val="28"/>
                <w:lang w:val="uk-UA"/>
              </w:rPr>
            </w:pPr>
            <w:r w:rsidRPr="007C29D0">
              <w:rPr>
                <w:rFonts w:eastAsia="Calibri"/>
                <w:sz w:val="28"/>
                <w:szCs w:val="28"/>
                <w:lang w:val="uk-UA"/>
              </w:rPr>
              <w:lastRenderedPageBreak/>
              <w:t xml:space="preserve">– 0,5 </w:t>
            </w:r>
          </w:p>
        </w:tc>
        <w:tc>
          <w:tcPr>
            <w:tcW w:w="0" w:type="auto"/>
            <w:tcBorders>
              <w:top w:val="outset" w:sz="6" w:space="0" w:color="C0C0C0"/>
              <w:left w:val="outset" w:sz="6" w:space="0" w:color="C0C0C0"/>
              <w:bottom w:val="outset" w:sz="6" w:space="0" w:color="C0C0C0"/>
              <w:right w:val="outset" w:sz="6" w:space="0" w:color="C0C0C0"/>
            </w:tcBorders>
            <w:vAlign w:val="center"/>
          </w:tcPr>
          <w:p w:rsidR="00247EF2" w:rsidRPr="007C29D0" w:rsidRDefault="00247EF2" w:rsidP="00C83D5D">
            <w:pPr>
              <w:jc w:val="center"/>
              <w:rPr>
                <w:rFonts w:eastAsia="Calibri"/>
                <w:sz w:val="28"/>
                <w:szCs w:val="28"/>
                <w:lang w:val="uk-UA"/>
              </w:rPr>
            </w:pPr>
            <w:r w:rsidRPr="007C29D0">
              <w:rPr>
                <w:rFonts w:eastAsia="Calibri"/>
                <w:sz w:val="28"/>
                <w:szCs w:val="28"/>
                <w:lang w:val="uk-UA"/>
              </w:rPr>
              <w:t xml:space="preserve">+1 </w:t>
            </w:r>
          </w:p>
        </w:tc>
        <w:tc>
          <w:tcPr>
            <w:tcW w:w="0" w:type="auto"/>
            <w:tcBorders>
              <w:top w:val="outset" w:sz="6" w:space="0" w:color="C0C0C0"/>
              <w:left w:val="outset" w:sz="6" w:space="0" w:color="C0C0C0"/>
              <w:bottom w:val="outset" w:sz="6" w:space="0" w:color="C0C0C0"/>
              <w:right w:val="outset" w:sz="6" w:space="0" w:color="C0C0C0"/>
            </w:tcBorders>
            <w:vAlign w:val="center"/>
          </w:tcPr>
          <w:p w:rsidR="00247EF2" w:rsidRPr="007C29D0" w:rsidRDefault="00247EF2" w:rsidP="00C83D5D">
            <w:pPr>
              <w:jc w:val="center"/>
              <w:rPr>
                <w:rFonts w:eastAsia="Calibri"/>
                <w:sz w:val="28"/>
                <w:szCs w:val="28"/>
                <w:lang w:val="uk-UA"/>
              </w:rPr>
            </w:pPr>
            <w:r w:rsidRPr="007C29D0">
              <w:rPr>
                <w:rFonts w:eastAsia="Calibri"/>
                <w:sz w:val="28"/>
                <w:szCs w:val="28"/>
                <w:lang w:val="uk-UA"/>
              </w:rPr>
              <w:t>+2</w:t>
            </w:r>
          </w:p>
        </w:tc>
      </w:tr>
      <w:tr w:rsidR="00247EF2" w:rsidRPr="007C29D0" w:rsidTr="00C83D5D">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tcPr>
          <w:p w:rsidR="00247EF2" w:rsidRPr="007C29D0" w:rsidRDefault="00247EF2" w:rsidP="00C83D5D">
            <w:pPr>
              <w:rPr>
                <w:rFonts w:eastAsia="Calibri"/>
                <w:sz w:val="28"/>
                <w:szCs w:val="28"/>
                <w:lang w:val="uk-UA"/>
              </w:rPr>
            </w:pPr>
            <w:r w:rsidRPr="007C29D0">
              <w:rPr>
                <w:rFonts w:eastAsia="Calibri"/>
                <w:sz w:val="28"/>
                <w:szCs w:val="28"/>
                <w:lang w:val="uk-UA"/>
              </w:rPr>
              <w:lastRenderedPageBreak/>
              <w:t>8. Емоційна нестійкість</w:t>
            </w:r>
          </w:p>
        </w:tc>
        <w:tc>
          <w:tcPr>
            <w:tcW w:w="0" w:type="auto"/>
            <w:tcBorders>
              <w:top w:val="outset" w:sz="6" w:space="0" w:color="C0C0C0"/>
              <w:left w:val="outset" w:sz="6" w:space="0" w:color="C0C0C0"/>
              <w:bottom w:val="outset" w:sz="6" w:space="0" w:color="C0C0C0"/>
              <w:right w:val="outset" w:sz="6" w:space="0" w:color="C0C0C0"/>
            </w:tcBorders>
            <w:vAlign w:val="center"/>
          </w:tcPr>
          <w:p w:rsidR="00247EF2" w:rsidRPr="007C29D0" w:rsidRDefault="00247EF2" w:rsidP="00C83D5D">
            <w:pPr>
              <w:jc w:val="center"/>
              <w:rPr>
                <w:rFonts w:eastAsia="Calibri"/>
                <w:sz w:val="28"/>
                <w:szCs w:val="28"/>
                <w:lang w:val="uk-UA"/>
              </w:rPr>
            </w:pPr>
            <w:r w:rsidRPr="007C29D0">
              <w:rPr>
                <w:rFonts w:eastAsia="Calibri"/>
                <w:sz w:val="28"/>
                <w:szCs w:val="28"/>
                <w:lang w:val="uk-UA"/>
              </w:rPr>
              <w:t xml:space="preserve">– 0,5 </w:t>
            </w:r>
          </w:p>
        </w:tc>
        <w:tc>
          <w:tcPr>
            <w:tcW w:w="0" w:type="auto"/>
            <w:tcBorders>
              <w:top w:val="outset" w:sz="6" w:space="0" w:color="C0C0C0"/>
              <w:left w:val="outset" w:sz="6" w:space="0" w:color="C0C0C0"/>
              <w:bottom w:val="outset" w:sz="6" w:space="0" w:color="C0C0C0"/>
              <w:right w:val="outset" w:sz="6" w:space="0" w:color="C0C0C0"/>
            </w:tcBorders>
            <w:vAlign w:val="center"/>
          </w:tcPr>
          <w:p w:rsidR="00247EF2" w:rsidRPr="007C29D0" w:rsidRDefault="00247EF2" w:rsidP="00C83D5D">
            <w:pPr>
              <w:jc w:val="center"/>
              <w:rPr>
                <w:rFonts w:eastAsia="Calibri"/>
                <w:sz w:val="28"/>
                <w:szCs w:val="28"/>
                <w:lang w:val="uk-UA"/>
              </w:rPr>
            </w:pPr>
            <w:r w:rsidRPr="007C29D0">
              <w:rPr>
                <w:rFonts w:eastAsia="Calibri"/>
                <w:sz w:val="28"/>
                <w:szCs w:val="28"/>
                <w:lang w:val="uk-UA"/>
              </w:rPr>
              <w:t>+2</w:t>
            </w:r>
          </w:p>
        </w:tc>
        <w:tc>
          <w:tcPr>
            <w:tcW w:w="0" w:type="auto"/>
            <w:tcBorders>
              <w:top w:val="outset" w:sz="6" w:space="0" w:color="C0C0C0"/>
              <w:left w:val="outset" w:sz="6" w:space="0" w:color="C0C0C0"/>
              <w:bottom w:val="outset" w:sz="6" w:space="0" w:color="C0C0C0"/>
              <w:right w:val="outset" w:sz="6" w:space="0" w:color="C0C0C0"/>
            </w:tcBorders>
            <w:vAlign w:val="center"/>
          </w:tcPr>
          <w:p w:rsidR="00247EF2" w:rsidRPr="007C29D0" w:rsidRDefault="00247EF2" w:rsidP="00C83D5D">
            <w:pPr>
              <w:jc w:val="center"/>
              <w:rPr>
                <w:rFonts w:eastAsia="Calibri"/>
                <w:sz w:val="28"/>
                <w:szCs w:val="28"/>
                <w:lang w:val="uk-UA"/>
              </w:rPr>
            </w:pPr>
            <w:r w:rsidRPr="007C29D0">
              <w:rPr>
                <w:rFonts w:eastAsia="Calibri"/>
                <w:sz w:val="28"/>
                <w:szCs w:val="28"/>
                <w:lang w:val="uk-UA"/>
              </w:rPr>
              <w:t>+3</w:t>
            </w:r>
          </w:p>
        </w:tc>
      </w:tr>
      <w:tr w:rsidR="00247EF2" w:rsidRPr="007C29D0" w:rsidTr="00C83D5D">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tcPr>
          <w:p w:rsidR="00247EF2" w:rsidRPr="007C29D0" w:rsidRDefault="00247EF2" w:rsidP="00C83D5D">
            <w:pPr>
              <w:rPr>
                <w:rFonts w:eastAsia="Calibri"/>
                <w:sz w:val="28"/>
                <w:szCs w:val="28"/>
                <w:lang w:val="uk-UA"/>
              </w:rPr>
            </w:pPr>
            <w:r w:rsidRPr="007C29D0">
              <w:rPr>
                <w:rFonts w:eastAsia="Calibri"/>
                <w:sz w:val="28"/>
                <w:szCs w:val="28"/>
                <w:lang w:val="uk-UA"/>
              </w:rPr>
              <w:t>9. Імпульсивність</w:t>
            </w:r>
          </w:p>
        </w:tc>
        <w:tc>
          <w:tcPr>
            <w:tcW w:w="0" w:type="auto"/>
            <w:tcBorders>
              <w:top w:val="outset" w:sz="6" w:space="0" w:color="C0C0C0"/>
              <w:left w:val="outset" w:sz="6" w:space="0" w:color="C0C0C0"/>
              <w:bottom w:val="outset" w:sz="6" w:space="0" w:color="C0C0C0"/>
              <w:right w:val="outset" w:sz="6" w:space="0" w:color="C0C0C0"/>
            </w:tcBorders>
            <w:vAlign w:val="center"/>
          </w:tcPr>
          <w:p w:rsidR="00247EF2" w:rsidRPr="007C29D0" w:rsidRDefault="00247EF2" w:rsidP="00C83D5D">
            <w:pPr>
              <w:jc w:val="center"/>
              <w:rPr>
                <w:rFonts w:eastAsia="Calibri"/>
                <w:sz w:val="28"/>
                <w:szCs w:val="28"/>
                <w:lang w:val="uk-UA"/>
              </w:rPr>
            </w:pPr>
            <w:r w:rsidRPr="007C29D0">
              <w:rPr>
                <w:rFonts w:eastAsia="Calibri"/>
                <w:sz w:val="28"/>
                <w:szCs w:val="28"/>
                <w:lang w:val="uk-UA"/>
              </w:rPr>
              <w:t xml:space="preserve">– 0,5 </w:t>
            </w:r>
          </w:p>
        </w:tc>
        <w:tc>
          <w:tcPr>
            <w:tcW w:w="0" w:type="auto"/>
            <w:tcBorders>
              <w:top w:val="outset" w:sz="6" w:space="0" w:color="C0C0C0"/>
              <w:left w:val="outset" w:sz="6" w:space="0" w:color="C0C0C0"/>
              <w:bottom w:val="outset" w:sz="6" w:space="0" w:color="C0C0C0"/>
              <w:right w:val="outset" w:sz="6" w:space="0" w:color="C0C0C0"/>
            </w:tcBorders>
            <w:vAlign w:val="center"/>
          </w:tcPr>
          <w:p w:rsidR="00247EF2" w:rsidRPr="007C29D0" w:rsidRDefault="00247EF2" w:rsidP="00C83D5D">
            <w:pPr>
              <w:jc w:val="center"/>
              <w:rPr>
                <w:rFonts w:eastAsia="Calibri"/>
                <w:sz w:val="28"/>
                <w:szCs w:val="28"/>
                <w:lang w:val="uk-UA"/>
              </w:rPr>
            </w:pPr>
            <w:r w:rsidRPr="007C29D0">
              <w:rPr>
                <w:rFonts w:eastAsia="Calibri"/>
                <w:sz w:val="28"/>
                <w:szCs w:val="28"/>
                <w:lang w:val="uk-UA"/>
              </w:rPr>
              <w:t xml:space="preserve">+0,5 </w:t>
            </w:r>
          </w:p>
        </w:tc>
        <w:tc>
          <w:tcPr>
            <w:tcW w:w="0" w:type="auto"/>
            <w:tcBorders>
              <w:top w:val="outset" w:sz="6" w:space="0" w:color="C0C0C0"/>
              <w:left w:val="outset" w:sz="6" w:space="0" w:color="C0C0C0"/>
              <w:bottom w:val="outset" w:sz="6" w:space="0" w:color="C0C0C0"/>
              <w:right w:val="outset" w:sz="6" w:space="0" w:color="C0C0C0"/>
            </w:tcBorders>
            <w:vAlign w:val="center"/>
          </w:tcPr>
          <w:p w:rsidR="00247EF2" w:rsidRPr="007C29D0" w:rsidRDefault="00247EF2" w:rsidP="00C83D5D">
            <w:pPr>
              <w:jc w:val="center"/>
              <w:rPr>
                <w:rFonts w:eastAsia="Calibri"/>
                <w:sz w:val="28"/>
                <w:szCs w:val="28"/>
                <w:lang w:val="uk-UA"/>
              </w:rPr>
            </w:pPr>
            <w:r w:rsidRPr="007C29D0">
              <w:rPr>
                <w:rFonts w:eastAsia="Calibri"/>
                <w:sz w:val="28"/>
                <w:szCs w:val="28"/>
                <w:lang w:val="uk-UA"/>
              </w:rPr>
              <w:t>+2</w:t>
            </w:r>
          </w:p>
        </w:tc>
      </w:tr>
      <w:tr w:rsidR="00247EF2" w:rsidRPr="007C29D0" w:rsidTr="00C83D5D">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tcPr>
          <w:p w:rsidR="00247EF2" w:rsidRPr="007C29D0" w:rsidRDefault="00247EF2" w:rsidP="00C83D5D">
            <w:pPr>
              <w:rPr>
                <w:rFonts w:eastAsia="Calibri"/>
                <w:sz w:val="28"/>
                <w:szCs w:val="28"/>
                <w:lang w:val="uk-UA"/>
              </w:rPr>
            </w:pPr>
            <w:r w:rsidRPr="007C29D0">
              <w:rPr>
                <w:rFonts w:eastAsia="Calibri"/>
                <w:sz w:val="28"/>
                <w:szCs w:val="28"/>
                <w:lang w:val="uk-UA"/>
              </w:rPr>
              <w:t>10. Емоційна залежність, потреба у близьких емоційних контактах</w:t>
            </w:r>
          </w:p>
        </w:tc>
        <w:tc>
          <w:tcPr>
            <w:tcW w:w="0" w:type="auto"/>
            <w:tcBorders>
              <w:top w:val="outset" w:sz="6" w:space="0" w:color="C0C0C0"/>
              <w:left w:val="outset" w:sz="6" w:space="0" w:color="C0C0C0"/>
              <w:bottom w:val="outset" w:sz="6" w:space="0" w:color="C0C0C0"/>
              <w:right w:val="outset" w:sz="6" w:space="0" w:color="C0C0C0"/>
            </w:tcBorders>
            <w:vAlign w:val="center"/>
          </w:tcPr>
          <w:p w:rsidR="00247EF2" w:rsidRPr="007C29D0" w:rsidRDefault="00247EF2" w:rsidP="00C83D5D">
            <w:pPr>
              <w:jc w:val="center"/>
              <w:rPr>
                <w:rFonts w:eastAsia="Calibri"/>
                <w:sz w:val="28"/>
                <w:szCs w:val="28"/>
                <w:lang w:val="uk-UA"/>
              </w:rPr>
            </w:pPr>
            <w:r w:rsidRPr="007C29D0">
              <w:rPr>
                <w:rFonts w:eastAsia="Calibri"/>
                <w:sz w:val="28"/>
                <w:szCs w:val="28"/>
                <w:lang w:val="uk-UA"/>
              </w:rPr>
              <w:t xml:space="preserve">– 0,5 </w:t>
            </w:r>
          </w:p>
        </w:tc>
        <w:tc>
          <w:tcPr>
            <w:tcW w:w="0" w:type="auto"/>
            <w:tcBorders>
              <w:top w:val="outset" w:sz="6" w:space="0" w:color="C0C0C0"/>
              <w:left w:val="outset" w:sz="6" w:space="0" w:color="C0C0C0"/>
              <w:bottom w:val="outset" w:sz="6" w:space="0" w:color="C0C0C0"/>
              <w:right w:val="outset" w:sz="6" w:space="0" w:color="C0C0C0"/>
            </w:tcBorders>
            <w:vAlign w:val="center"/>
          </w:tcPr>
          <w:p w:rsidR="00247EF2" w:rsidRPr="007C29D0" w:rsidRDefault="00247EF2" w:rsidP="00C83D5D">
            <w:pPr>
              <w:jc w:val="center"/>
              <w:rPr>
                <w:rFonts w:eastAsia="Calibri"/>
                <w:sz w:val="28"/>
                <w:szCs w:val="28"/>
                <w:lang w:val="uk-UA"/>
              </w:rPr>
            </w:pPr>
            <w:r w:rsidRPr="007C29D0">
              <w:rPr>
                <w:rFonts w:eastAsia="Calibri"/>
                <w:sz w:val="28"/>
                <w:szCs w:val="28"/>
                <w:lang w:val="uk-UA"/>
              </w:rPr>
              <w:t xml:space="preserve">+0,5 </w:t>
            </w:r>
          </w:p>
        </w:tc>
        <w:tc>
          <w:tcPr>
            <w:tcW w:w="0" w:type="auto"/>
            <w:tcBorders>
              <w:top w:val="outset" w:sz="6" w:space="0" w:color="C0C0C0"/>
              <w:left w:val="outset" w:sz="6" w:space="0" w:color="C0C0C0"/>
              <w:bottom w:val="outset" w:sz="6" w:space="0" w:color="C0C0C0"/>
              <w:right w:val="outset" w:sz="6" w:space="0" w:color="C0C0C0"/>
            </w:tcBorders>
            <w:vAlign w:val="center"/>
          </w:tcPr>
          <w:p w:rsidR="00247EF2" w:rsidRPr="007C29D0" w:rsidRDefault="00247EF2" w:rsidP="00C83D5D">
            <w:pPr>
              <w:jc w:val="center"/>
              <w:rPr>
                <w:rFonts w:eastAsia="Calibri"/>
                <w:sz w:val="28"/>
                <w:szCs w:val="28"/>
                <w:lang w:val="uk-UA"/>
              </w:rPr>
            </w:pPr>
            <w:r w:rsidRPr="007C29D0">
              <w:rPr>
                <w:rFonts w:eastAsia="Calibri"/>
                <w:sz w:val="28"/>
                <w:szCs w:val="28"/>
                <w:lang w:val="uk-UA"/>
              </w:rPr>
              <w:t xml:space="preserve">+2 </w:t>
            </w:r>
          </w:p>
        </w:tc>
      </w:tr>
      <w:tr w:rsidR="00247EF2" w:rsidRPr="007C29D0" w:rsidTr="00C83D5D">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tcPr>
          <w:p w:rsidR="00247EF2" w:rsidRPr="007C29D0" w:rsidRDefault="00247EF2" w:rsidP="00C83D5D">
            <w:pPr>
              <w:rPr>
                <w:rFonts w:eastAsia="Calibri"/>
                <w:sz w:val="28"/>
                <w:szCs w:val="28"/>
                <w:lang w:val="uk-UA"/>
              </w:rPr>
            </w:pPr>
            <w:r w:rsidRPr="007C29D0">
              <w:rPr>
                <w:rFonts w:eastAsia="Calibri"/>
                <w:sz w:val="28"/>
                <w:szCs w:val="28"/>
                <w:lang w:val="uk-UA"/>
              </w:rPr>
              <w:t xml:space="preserve">11. Низька здатність до створення захисних механізмів </w:t>
            </w:r>
          </w:p>
        </w:tc>
        <w:tc>
          <w:tcPr>
            <w:tcW w:w="0" w:type="auto"/>
            <w:tcBorders>
              <w:top w:val="outset" w:sz="6" w:space="0" w:color="C0C0C0"/>
              <w:left w:val="outset" w:sz="6" w:space="0" w:color="C0C0C0"/>
              <w:bottom w:val="outset" w:sz="6" w:space="0" w:color="C0C0C0"/>
              <w:right w:val="outset" w:sz="6" w:space="0" w:color="C0C0C0"/>
            </w:tcBorders>
            <w:vAlign w:val="center"/>
          </w:tcPr>
          <w:p w:rsidR="00247EF2" w:rsidRPr="007C29D0" w:rsidRDefault="00247EF2" w:rsidP="00C83D5D">
            <w:pPr>
              <w:jc w:val="center"/>
              <w:rPr>
                <w:rFonts w:eastAsia="Calibri"/>
                <w:sz w:val="28"/>
                <w:szCs w:val="28"/>
                <w:lang w:val="uk-UA"/>
              </w:rPr>
            </w:pPr>
            <w:r w:rsidRPr="007C29D0">
              <w:rPr>
                <w:rFonts w:eastAsia="Calibri"/>
                <w:sz w:val="28"/>
                <w:szCs w:val="28"/>
                <w:lang w:val="uk-UA"/>
              </w:rPr>
              <w:t>– 0,5</w:t>
            </w:r>
          </w:p>
        </w:tc>
        <w:tc>
          <w:tcPr>
            <w:tcW w:w="0" w:type="auto"/>
            <w:tcBorders>
              <w:top w:val="outset" w:sz="6" w:space="0" w:color="C0C0C0"/>
              <w:left w:val="outset" w:sz="6" w:space="0" w:color="C0C0C0"/>
              <w:bottom w:val="outset" w:sz="6" w:space="0" w:color="C0C0C0"/>
              <w:right w:val="outset" w:sz="6" w:space="0" w:color="C0C0C0"/>
            </w:tcBorders>
            <w:vAlign w:val="center"/>
          </w:tcPr>
          <w:p w:rsidR="00247EF2" w:rsidRPr="007C29D0" w:rsidRDefault="00247EF2" w:rsidP="00C83D5D">
            <w:pPr>
              <w:jc w:val="center"/>
              <w:rPr>
                <w:rFonts w:eastAsia="Calibri"/>
                <w:sz w:val="28"/>
                <w:szCs w:val="28"/>
                <w:lang w:val="uk-UA"/>
              </w:rPr>
            </w:pPr>
            <w:r w:rsidRPr="007C29D0">
              <w:rPr>
                <w:rFonts w:eastAsia="Calibri"/>
                <w:sz w:val="28"/>
                <w:szCs w:val="28"/>
                <w:lang w:val="uk-UA"/>
              </w:rPr>
              <w:t xml:space="preserve">+0,5 </w:t>
            </w:r>
          </w:p>
        </w:tc>
        <w:tc>
          <w:tcPr>
            <w:tcW w:w="0" w:type="auto"/>
            <w:tcBorders>
              <w:top w:val="outset" w:sz="6" w:space="0" w:color="C0C0C0"/>
              <w:left w:val="outset" w:sz="6" w:space="0" w:color="C0C0C0"/>
              <w:bottom w:val="outset" w:sz="6" w:space="0" w:color="C0C0C0"/>
              <w:right w:val="outset" w:sz="6" w:space="0" w:color="C0C0C0"/>
            </w:tcBorders>
            <w:vAlign w:val="center"/>
          </w:tcPr>
          <w:p w:rsidR="00247EF2" w:rsidRPr="007C29D0" w:rsidRDefault="00247EF2" w:rsidP="00C83D5D">
            <w:pPr>
              <w:jc w:val="center"/>
              <w:rPr>
                <w:rFonts w:eastAsia="Calibri"/>
                <w:sz w:val="28"/>
                <w:szCs w:val="28"/>
                <w:lang w:val="uk-UA"/>
              </w:rPr>
            </w:pPr>
            <w:r w:rsidRPr="007C29D0">
              <w:rPr>
                <w:rFonts w:eastAsia="Calibri"/>
                <w:sz w:val="28"/>
                <w:szCs w:val="28"/>
                <w:lang w:val="uk-UA"/>
              </w:rPr>
              <w:t>+1,5</w:t>
            </w:r>
          </w:p>
        </w:tc>
      </w:tr>
      <w:tr w:rsidR="00247EF2" w:rsidRPr="007C29D0" w:rsidTr="00C83D5D">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tcPr>
          <w:p w:rsidR="00247EF2" w:rsidRPr="007C29D0" w:rsidRDefault="00247EF2" w:rsidP="00C83D5D">
            <w:pPr>
              <w:rPr>
                <w:rFonts w:eastAsia="Calibri"/>
                <w:sz w:val="28"/>
                <w:szCs w:val="28"/>
                <w:lang w:val="uk-UA"/>
              </w:rPr>
            </w:pPr>
            <w:r w:rsidRPr="007C29D0">
              <w:rPr>
                <w:rFonts w:eastAsia="Calibri"/>
                <w:sz w:val="28"/>
                <w:szCs w:val="28"/>
                <w:lang w:val="uk-UA"/>
              </w:rPr>
              <w:t>12. Безкомпромісність</w:t>
            </w:r>
          </w:p>
        </w:tc>
        <w:tc>
          <w:tcPr>
            <w:tcW w:w="0" w:type="auto"/>
            <w:tcBorders>
              <w:top w:val="outset" w:sz="6" w:space="0" w:color="C0C0C0"/>
              <w:left w:val="outset" w:sz="6" w:space="0" w:color="C0C0C0"/>
              <w:bottom w:val="outset" w:sz="6" w:space="0" w:color="C0C0C0"/>
              <w:right w:val="outset" w:sz="6" w:space="0" w:color="C0C0C0"/>
            </w:tcBorders>
            <w:vAlign w:val="center"/>
          </w:tcPr>
          <w:p w:rsidR="00247EF2" w:rsidRPr="007C29D0" w:rsidRDefault="00247EF2" w:rsidP="00C83D5D">
            <w:pPr>
              <w:jc w:val="center"/>
              <w:rPr>
                <w:rFonts w:eastAsia="Calibri"/>
                <w:sz w:val="28"/>
                <w:szCs w:val="28"/>
                <w:lang w:val="uk-UA"/>
              </w:rPr>
            </w:pPr>
            <w:r w:rsidRPr="007C29D0">
              <w:rPr>
                <w:rFonts w:eastAsia="Calibri"/>
                <w:sz w:val="28"/>
                <w:szCs w:val="28"/>
                <w:lang w:val="uk-UA"/>
              </w:rPr>
              <w:t xml:space="preserve">– 0,5 </w:t>
            </w:r>
          </w:p>
        </w:tc>
        <w:tc>
          <w:tcPr>
            <w:tcW w:w="0" w:type="auto"/>
            <w:tcBorders>
              <w:top w:val="outset" w:sz="6" w:space="0" w:color="C0C0C0"/>
              <w:left w:val="outset" w:sz="6" w:space="0" w:color="C0C0C0"/>
              <w:bottom w:val="outset" w:sz="6" w:space="0" w:color="C0C0C0"/>
              <w:right w:val="outset" w:sz="6" w:space="0" w:color="C0C0C0"/>
            </w:tcBorders>
            <w:vAlign w:val="center"/>
          </w:tcPr>
          <w:p w:rsidR="00247EF2" w:rsidRPr="007C29D0" w:rsidRDefault="00247EF2" w:rsidP="00C83D5D">
            <w:pPr>
              <w:jc w:val="center"/>
              <w:rPr>
                <w:rFonts w:eastAsia="Calibri"/>
                <w:sz w:val="28"/>
                <w:szCs w:val="28"/>
                <w:lang w:val="uk-UA"/>
              </w:rPr>
            </w:pPr>
            <w:r w:rsidRPr="007C29D0">
              <w:rPr>
                <w:rFonts w:eastAsia="Calibri"/>
                <w:sz w:val="28"/>
                <w:szCs w:val="28"/>
                <w:lang w:val="uk-UA"/>
              </w:rPr>
              <w:t xml:space="preserve">+0,5 </w:t>
            </w:r>
          </w:p>
        </w:tc>
        <w:tc>
          <w:tcPr>
            <w:tcW w:w="0" w:type="auto"/>
            <w:tcBorders>
              <w:top w:val="outset" w:sz="6" w:space="0" w:color="C0C0C0"/>
              <w:left w:val="outset" w:sz="6" w:space="0" w:color="C0C0C0"/>
              <w:bottom w:val="outset" w:sz="6" w:space="0" w:color="C0C0C0"/>
              <w:right w:val="outset" w:sz="6" w:space="0" w:color="C0C0C0"/>
            </w:tcBorders>
            <w:vAlign w:val="center"/>
          </w:tcPr>
          <w:p w:rsidR="00247EF2" w:rsidRPr="007C29D0" w:rsidRDefault="00247EF2" w:rsidP="00C83D5D">
            <w:pPr>
              <w:jc w:val="center"/>
              <w:rPr>
                <w:rFonts w:eastAsia="Calibri"/>
                <w:sz w:val="28"/>
                <w:szCs w:val="28"/>
                <w:lang w:val="uk-UA"/>
              </w:rPr>
            </w:pPr>
            <w:r w:rsidRPr="007C29D0">
              <w:rPr>
                <w:rFonts w:eastAsia="Calibri"/>
                <w:sz w:val="28"/>
                <w:szCs w:val="28"/>
                <w:lang w:val="uk-UA"/>
              </w:rPr>
              <w:t>+1,5</w:t>
            </w:r>
          </w:p>
        </w:tc>
      </w:tr>
    </w:tbl>
    <w:p w:rsidR="00247EF2" w:rsidRPr="007C29D0" w:rsidRDefault="00247EF2" w:rsidP="00247EF2">
      <w:pPr>
        <w:rPr>
          <w:sz w:val="28"/>
          <w:szCs w:val="28"/>
          <w:lang w:val="uk-UA"/>
        </w:rPr>
      </w:pPr>
    </w:p>
    <w:p w:rsidR="00247EF2" w:rsidRPr="007C29D0" w:rsidRDefault="00247EF2" w:rsidP="00247EF2">
      <w:pPr>
        <w:ind w:firstLine="567"/>
        <w:rPr>
          <w:b/>
          <w:i/>
          <w:sz w:val="28"/>
          <w:szCs w:val="28"/>
          <w:lang w:val="uk-UA"/>
        </w:rPr>
      </w:pPr>
      <w:r w:rsidRPr="007C29D0">
        <w:rPr>
          <w:b/>
          <w:i/>
          <w:sz w:val="28"/>
          <w:szCs w:val="28"/>
          <w:lang w:val="uk-UA"/>
        </w:rPr>
        <w:t>Обробка та інтерпретація отриманих результатів</w:t>
      </w:r>
    </w:p>
    <w:p w:rsidR="00247EF2" w:rsidRPr="007C29D0" w:rsidRDefault="00247EF2" w:rsidP="00247EF2">
      <w:pPr>
        <w:ind w:firstLine="567"/>
        <w:jc w:val="both"/>
        <w:rPr>
          <w:sz w:val="28"/>
          <w:szCs w:val="28"/>
          <w:lang w:val="uk-UA"/>
        </w:rPr>
      </w:pPr>
      <w:r w:rsidRPr="007C29D0">
        <w:rPr>
          <w:sz w:val="28"/>
          <w:szCs w:val="28"/>
          <w:lang w:val="uk-UA"/>
        </w:rPr>
        <w:t xml:space="preserve">Для визначення ступеня </w:t>
      </w:r>
      <w:proofErr w:type="spellStart"/>
      <w:r w:rsidRPr="007C29D0">
        <w:rPr>
          <w:sz w:val="28"/>
          <w:szCs w:val="28"/>
          <w:lang w:val="uk-UA"/>
        </w:rPr>
        <w:t>вираженості</w:t>
      </w:r>
      <w:proofErr w:type="spellEnd"/>
      <w:r w:rsidRPr="007C29D0">
        <w:rPr>
          <w:sz w:val="28"/>
          <w:szCs w:val="28"/>
          <w:lang w:val="uk-UA"/>
        </w:rPr>
        <w:t xml:space="preserve"> чинників ризику  підраховується загальна сума балів (з урахуванням знаку + чи –) і отриманий результат співвідноситься з приведеною нижче шкалою:</w:t>
      </w:r>
    </w:p>
    <w:p w:rsidR="00247EF2" w:rsidRPr="007C29D0" w:rsidRDefault="00247EF2" w:rsidP="00247EF2">
      <w:pPr>
        <w:widowControl w:val="0"/>
        <w:numPr>
          <w:ilvl w:val="0"/>
          <w:numId w:val="4"/>
        </w:numPr>
        <w:autoSpaceDE w:val="0"/>
        <w:autoSpaceDN w:val="0"/>
        <w:adjustRightInd w:val="0"/>
        <w:rPr>
          <w:sz w:val="28"/>
          <w:szCs w:val="28"/>
          <w:lang w:val="uk-UA"/>
        </w:rPr>
      </w:pPr>
      <w:r w:rsidRPr="007C29D0">
        <w:rPr>
          <w:b/>
          <w:sz w:val="28"/>
          <w:szCs w:val="28"/>
          <w:lang w:val="uk-UA"/>
        </w:rPr>
        <w:t>менше 9 балів</w:t>
      </w:r>
      <w:r w:rsidRPr="007C29D0">
        <w:rPr>
          <w:sz w:val="28"/>
          <w:szCs w:val="28"/>
          <w:lang w:val="uk-UA"/>
        </w:rPr>
        <w:t xml:space="preserve"> – ризик суїциду незначний;</w:t>
      </w:r>
    </w:p>
    <w:p w:rsidR="00247EF2" w:rsidRPr="007C29D0" w:rsidRDefault="00247EF2" w:rsidP="00247EF2">
      <w:pPr>
        <w:widowControl w:val="0"/>
        <w:numPr>
          <w:ilvl w:val="0"/>
          <w:numId w:val="4"/>
        </w:numPr>
        <w:autoSpaceDE w:val="0"/>
        <w:autoSpaceDN w:val="0"/>
        <w:adjustRightInd w:val="0"/>
        <w:rPr>
          <w:sz w:val="28"/>
          <w:szCs w:val="28"/>
          <w:lang w:val="uk-UA"/>
        </w:rPr>
      </w:pPr>
      <w:r w:rsidRPr="007C29D0">
        <w:rPr>
          <w:b/>
          <w:sz w:val="28"/>
          <w:szCs w:val="28"/>
          <w:lang w:val="uk-UA"/>
        </w:rPr>
        <w:t>9 – 15,5 балів</w:t>
      </w:r>
      <w:r w:rsidRPr="007C29D0">
        <w:rPr>
          <w:sz w:val="28"/>
          <w:szCs w:val="28"/>
          <w:lang w:val="uk-UA"/>
        </w:rPr>
        <w:t xml:space="preserve"> – </w:t>
      </w:r>
      <w:proofErr w:type="spellStart"/>
      <w:r w:rsidRPr="007C29D0">
        <w:rPr>
          <w:sz w:val="28"/>
          <w:szCs w:val="28"/>
          <w:lang w:val="uk-UA"/>
        </w:rPr>
        <w:t>суїцидальний</w:t>
      </w:r>
      <w:proofErr w:type="spellEnd"/>
      <w:r w:rsidRPr="007C29D0">
        <w:rPr>
          <w:sz w:val="28"/>
          <w:szCs w:val="28"/>
          <w:lang w:val="uk-UA"/>
        </w:rPr>
        <w:t xml:space="preserve"> ризик є присутнім;</w:t>
      </w:r>
    </w:p>
    <w:p w:rsidR="00247EF2" w:rsidRPr="007C29D0" w:rsidRDefault="00247EF2" w:rsidP="00247EF2">
      <w:pPr>
        <w:widowControl w:val="0"/>
        <w:numPr>
          <w:ilvl w:val="0"/>
          <w:numId w:val="4"/>
        </w:numPr>
        <w:autoSpaceDE w:val="0"/>
        <w:autoSpaceDN w:val="0"/>
        <w:adjustRightInd w:val="0"/>
        <w:rPr>
          <w:sz w:val="28"/>
          <w:szCs w:val="28"/>
          <w:lang w:val="uk-UA"/>
        </w:rPr>
      </w:pPr>
      <w:r w:rsidRPr="007C29D0">
        <w:rPr>
          <w:b/>
          <w:sz w:val="28"/>
          <w:szCs w:val="28"/>
          <w:lang w:val="uk-UA"/>
        </w:rPr>
        <w:t>більше 15,5 балів</w:t>
      </w:r>
      <w:r w:rsidRPr="007C29D0">
        <w:rPr>
          <w:sz w:val="28"/>
          <w:szCs w:val="28"/>
          <w:lang w:val="uk-UA"/>
        </w:rPr>
        <w:t xml:space="preserve"> – </w:t>
      </w:r>
      <w:proofErr w:type="spellStart"/>
      <w:r w:rsidRPr="007C29D0">
        <w:rPr>
          <w:sz w:val="28"/>
          <w:szCs w:val="28"/>
          <w:lang w:val="uk-UA"/>
        </w:rPr>
        <w:t>суїцидальний</w:t>
      </w:r>
      <w:proofErr w:type="spellEnd"/>
      <w:r w:rsidRPr="007C29D0">
        <w:rPr>
          <w:sz w:val="28"/>
          <w:szCs w:val="28"/>
          <w:lang w:val="uk-UA"/>
        </w:rPr>
        <w:t xml:space="preserve"> ризик значний.</w:t>
      </w:r>
    </w:p>
    <w:p w:rsidR="00247EF2" w:rsidRPr="007C29D0" w:rsidRDefault="00247EF2" w:rsidP="00247EF2">
      <w:pPr>
        <w:ind w:firstLine="567"/>
        <w:jc w:val="both"/>
        <w:rPr>
          <w:sz w:val="28"/>
          <w:szCs w:val="28"/>
          <w:lang w:val="uk-UA"/>
        </w:rPr>
      </w:pPr>
      <w:r w:rsidRPr="007C29D0">
        <w:rPr>
          <w:sz w:val="28"/>
          <w:szCs w:val="28"/>
          <w:lang w:val="uk-UA"/>
        </w:rPr>
        <w:t>Виявивши за допомогою "карти ризику" схильність до спроб самогубства, потрібно постійно тримати підлітка в полі зору і чуйно реагувати на щонайменші відхилення в його настрої і поведінці. Якщо підсумкова сума балів перевищує критичне значення або поведінкові особливості (знаки біди) починають посилено проявлятися, то рекомендується звернутися до медичного психолога або лікаря-психіатра для надання спеціальної кваліфікованої допомоги.</w:t>
      </w:r>
    </w:p>
    <w:p w:rsidR="00247EF2" w:rsidRPr="007C29D0" w:rsidRDefault="00247EF2" w:rsidP="00247EF2">
      <w:pPr>
        <w:ind w:firstLine="567"/>
        <w:jc w:val="both"/>
        <w:rPr>
          <w:sz w:val="28"/>
          <w:szCs w:val="28"/>
          <w:lang w:val="uk-UA"/>
        </w:rPr>
      </w:pPr>
    </w:p>
    <w:p w:rsidR="00247EF2" w:rsidRPr="007C29D0" w:rsidRDefault="00247EF2" w:rsidP="00247EF2">
      <w:pPr>
        <w:ind w:firstLine="567"/>
        <w:jc w:val="both"/>
        <w:rPr>
          <w:sz w:val="28"/>
          <w:szCs w:val="28"/>
          <w:lang w:val="uk-UA"/>
        </w:rPr>
      </w:pPr>
    </w:p>
    <w:p w:rsidR="00247EF2" w:rsidRPr="007C29D0" w:rsidRDefault="00247EF2" w:rsidP="00247EF2">
      <w:pPr>
        <w:ind w:firstLine="567"/>
        <w:jc w:val="both"/>
        <w:rPr>
          <w:sz w:val="28"/>
          <w:szCs w:val="28"/>
          <w:lang w:val="uk-UA"/>
        </w:rPr>
      </w:pPr>
    </w:p>
    <w:p w:rsidR="00247EF2" w:rsidRPr="007C29D0" w:rsidRDefault="00247EF2" w:rsidP="00247EF2">
      <w:pPr>
        <w:ind w:firstLine="567"/>
        <w:jc w:val="both"/>
        <w:rPr>
          <w:sz w:val="28"/>
          <w:szCs w:val="28"/>
          <w:lang w:val="uk-UA"/>
        </w:rPr>
      </w:pPr>
    </w:p>
    <w:p w:rsidR="00FD2D7D" w:rsidRPr="007C29D0" w:rsidRDefault="00FD2D7D" w:rsidP="00247EF2">
      <w:pPr>
        <w:ind w:firstLine="567"/>
        <w:jc w:val="both"/>
        <w:rPr>
          <w:sz w:val="28"/>
          <w:szCs w:val="28"/>
          <w:lang w:val="uk-UA"/>
        </w:rPr>
      </w:pPr>
    </w:p>
    <w:p w:rsidR="00FD2D7D" w:rsidRPr="007C29D0" w:rsidRDefault="00FD2D7D" w:rsidP="00247EF2">
      <w:pPr>
        <w:ind w:firstLine="567"/>
        <w:jc w:val="both"/>
        <w:rPr>
          <w:sz w:val="28"/>
          <w:szCs w:val="28"/>
          <w:lang w:val="uk-UA"/>
        </w:rPr>
      </w:pPr>
    </w:p>
    <w:p w:rsidR="00FD2D7D" w:rsidRPr="007C29D0" w:rsidRDefault="00FD2D7D" w:rsidP="00247EF2">
      <w:pPr>
        <w:ind w:firstLine="567"/>
        <w:jc w:val="both"/>
        <w:rPr>
          <w:sz w:val="28"/>
          <w:szCs w:val="28"/>
          <w:lang w:val="uk-UA"/>
        </w:rPr>
      </w:pPr>
    </w:p>
    <w:p w:rsidR="00FD2D7D" w:rsidRPr="007C29D0" w:rsidRDefault="00FD2D7D" w:rsidP="00247EF2">
      <w:pPr>
        <w:ind w:firstLine="567"/>
        <w:jc w:val="both"/>
        <w:rPr>
          <w:sz w:val="28"/>
          <w:szCs w:val="28"/>
          <w:lang w:val="uk-UA"/>
        </w:rPr>
      </w:pPr>
    </w:p>
    <w:p w:rsidR="00247EF2" w:rsidRPr="007C29D0" w:rsidRDefault="00247EF2" w:rsidP="00247EF2">
      <w:pPr>
        <w:ind w:firstLine="567"/>
        <w:jc w:val="both"/>
        <w:rPr>
          <w:sz w:val="28"/>
          <w:szCs w:val="28"/>
          <w:lang w:val="uk-UA"/>
        </w:rPr>
      </w:pPr>
    </w:p>
    <w:p w:rsidR="001212DC" w:rsidRPr="007C29D0" w:rsidRDefault="001212DC" w:rsidP="00247EF2">
      <w:pPr>
        <w:ind w:firstLine="567"/>
        <w:jc w:val="both"/>
        <w:rPr>
          <w:color w:val="000000"/>
          <w:sz w:val="28"/>
          <w:szCs w:val="28"/>
          <w:lang w:val="uk-UA"/>
        </w:rPr>
      </w:pPr>
      <w:r w:rsidRPr="007C29D0">
        <w:rPr>
          <w:color w:val="000000"/>
          <w:sz w:val="28"/>
          <w:szCs w:val="28"/>
          <w:lang w:val="uk-UA"/>
        </w:rPr>
        <w:t>Начальник</w:t>
      </w:r>
      <w:r w:rsidR="00247EF2" w:rsidRPr="007C29D0">
        <w:rPr>
          <w:color w:val="000000"/>
          <w:sz w:val="28"/>
          <w:szCs w:val="28"/>
          <w:lang w:val="uk-UA"/>
        </w:rPr>
        <w:t xml:space="preserve"> відділу освіти</w:t>
      </w:r>
    </w:p>
    <w:p w:rsidR="00247EF2" w:rsidRPr="007C29D0" w:rsidRDefault="001212DC" w:rsidP="00247EF2">
      <w:pPr>
        <w:ind w:firstLine="567"/>
        <w:jc w:val="both"/>
        <w:rPr>
          <w:sz w:val="28"/>
          <w:szCs w:val="28"/>
          <w:lang w:val="uk-UA"/>
        </w:rPr>
      </w:pPr>
      <w:r w:rsidRPr="007C29D0">
        <w:rPr>
          <w:color w:val="000000"/>
          <w:sz w:val="28"/>
          <w:szCs w:val="28"/>
          <w:lang w:val="uk-UA"/>
        </w:rPr>
        <w:t>Дніпропетровської райдержадміністрації</w:t>
      </w:r>
      <w:r w:rsidR="00247EF2" w:rsidRPr="007C29D0">
        <w:rPr>
          <w:color w:val="000000"/>
          <w:sz w:val="28"/>
          <w:szCs w:val="28"/>
          <w:lang w:val="uk-UA"/>
        </w:rPr>
        <w:tab/>
      </w:r>
      <w:r w:rsidR="00247EF2" w:rsidRPr="007C29D0">
        <w:rPr>
          <w:color w:val="000000"/>
          <w:sz w:val="28"/>
          <w:szCs w:val="28"/>
          <w:lang w:val="uk-UA"/>
        </w:rPr>
        <w:tab/>
      </w:r>
      <w:r w:rsidR="00FD2D7D" w:rsidRPr="007C29D0">
        <w:rPr>
          <w:color w:val="000000"/>
          <w:sz w:val="28"/>
          <w:szCs w:val="28"/>
          <w:lang w:val="uk-UA"/>
        </w:rPr>
        <w:t xml:space="preserve">                  </w:t>
      </w:r>
      <w:r w:rsidRPr="007C29D0">
        <w:rPr>
          <w:color w:val="000000"/>
          <w:sz w:val="28"/>
          <w:szCs w:val="28"/>
          <w:lang w:val="uk-UA"/>
        </w:rPr>
        <w:t>Н.М.Олійник</w:t>
      </w:r>
    </w:p>
    <w:p w:rsidR="00247EF2" w:rsidRPr="007C29D0" w:rsidRDefault="00247EF2">
      <w:pPr>
        <w:rPr>
          <w:sz w:val="28"/>
          <w:szCs w:val="28"/>
          <w:lang w:val="uk-UA"/>
        </w:rPr>
      </w:pPr>
    </w:p>
    <w:p w:rsidR="001212DC" w:rsidRPr="007C29D0" w:rsidRDefault="001212DC">
      <w:pPr>
        <w:rPr>
          <w:sz w:val="28"/>
          <w:szCs w:val="28"/>
          <w:lang w:val="uk-UA"/>
        </w:rPr>
      </w:pPr>
    </w:p>
    <w:p w:rsidR="00FD2D7D" w:rsidRPr="007C29D0" w:rsidRDefault="00FD2D7D">
      <w:pPr>
        <w:rPr>
          <w:sz w:val="28"/>
          <w:szCs w:val="28"/>
          <w:lang w:val="uk-UA"/>
        </w:rPr>
      </w:pPr>
    </w:p>
    <w:p w:rsidR="00FD2D7D" w:rsidRPr="007C29D0" w:rsidRDefault="00FD2D7D">
      <w:pPr>
        <w:rPr>
          <w:sz w:val="28"/>
          <w:szCs w:val="28"/>
          <w:lang w:val="uk-UA"/>
        </w:rPr>
      </w:pPr>
    </w:p>
    <w:p w:rsidR="00FD2D7D" w:rsidRPr="007C29D0" w:rsidRDefault="00FD2D7D">
      <w:pPr>
        <w:rPr>
          <w:sz w:val="28"/>
          <w:szCs w:val="28"/>
          <w:lang w:val="uk-UA"/>
        </w:rPr>
      </w:pPr>
    </w:p>
    <w:p w:rsidR="001212DC" w:rsidRPr="007C29D0" w:rsidRDefault="001212DC">
      <w:pPr>
        <w:rPr>
          <w:sz w:val="28"/>
          <w:szCs w:val="28"/>
          <w:lang w:val="uk-UA"/>
        </w:rPr>
      </w:pPr>
    </w:p>
    <w:sectPr w:rsidR="001212DC" w:rsidRPr="007C29D0" w:rsidSect="004B32A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6E1E81"/>
    <w:multiLevelType w:val="hybridMultilevel"/>
    <w:tmpl w:val="8A0A1782"/>
    <w:lvl w:ilvl="0" w:tplc="A3403F94">
      <w:start w:val="9"/>
      <w:numFmt w:val="bullet"/>
      <w:lvlText w:val="-"/>
      <w:lvlJc w:val="left"/>
      <w:pPr>
        <w:ind w:left="927" w:hanging="360"/>
      </w:pPr>
      <w:rPr>
        <w:rFonts w:ascii="Times New Roman" w:eastAsia="Times New Roman" w:hAnsi="Times New Roman" w:cs="Times New Roman" w:hint="default"/>
        <w:b/>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
    <w:nsid w:val="0FEB64FE"/>
    <w:multiLevelType w:val="hybridMultilevel"/>
    <w:tmpl w:val="44944208"/>
    <w:lvl w:ilvl="0" w:tplc="BA20D380">
      <w:start w:val="1"/>
      <w:numFmt w:val="decimal"/>
      <w:lvlText w:val="%1."/>
      <w:lvlJc w:val="left"/>
      <w:pPr>
        <w:ind w:left="927" w:hanging="360"/>
      </w:pPr>
      <w:rPr>
        <w:rFonts w:hint="default"/>
        <w:b/>
        <w:i w:val="0"/>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
    <w:nsid w:val="4A636C13"/>
    <w:multiLevelType w:val="hybridMultilevel"/>
    <w:tmpl w:val="9CE6B4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CF22BB3"/>
    <w:multiLevelType w:val="hybridMultilevel"/>
    <w:tmpl w:val="6E66D6DC"/>
    <w:lvl w:ilvl="0" w:tplc="C5169556">
      <w:start w:val="65535"/>
      <w:numFmt w:val="bullet"/>
      <w:lvlText w:val="•"/>
      <w:legacy w:legacy="1" w:legacySpace="0" w:legacyIndent="225"/>
      <w:lvlJc w:val="left"/>
      <w:rPr>
        <w:rFonts w:ascii="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936ED"/>
    <w:rsid w:val="000A477B"/>
    <w:rsid w:val="001212DC"/>
    <w:rsid w:val="00247EF2"/>
    <w:rsid w:val="00293833"/>
    <w:rsid w:val="00383801"/>
    <w:rsid w:val="00434190"/>
    <w:rsid w:val="004B32AA"/>
    <w:rsid w:val="005936ED"/>
    <w:rsid w:val="006D13FB"/>
    <w:rsid w:val="007C29D0"/>
    <w:rsid w:val="00AB77A3"/>
    <w:rsid w:val="00B04D6D"/>
    <w:rsid w:val="00B84206"/>
    <w:rsid w:val="00DA3A14"/>
    <w:rsid w:val="00E83622"/>
    <w:rsid w:val="00E9149F"/>
    <w:rsid w:val="00FA13AC"/>
    <w:rsid w:val="00FD2D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36E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936ED"/>
    <w:rPr>
      <w:rFonts w:ascii="Tahoma" w:hAnsi="Tahoma" w:cs="Tahoma"/>
      <w:sz w:val="16"/>
      <w:szCs w:val="16"/>
    </w:rPr>
  </w:style>
  <w:style w:type="character" w:customStyle="1" w:styleId="a4">
    <w:name w:val="Текст выноски Знак"/>
    <w:basedOn w:val="a0"/>
    <w:link w:val="a3"/>
    <w:uiPriority w:val="99"/>
    <w:semiHidden/>
    <w:rsid w:val="005936ED"/>
    <w:rPr>
      <w:rFonts w:ascii="Tahoma" w:eastAsia="Times New Roman" w:hAnsi="Tahoma" w:cs="Tahoma"/>
      <w:sz w:val="16"/>
      <w:szCs w:val="16"/>
      <w:lang w:eastAsia="ru-RU"/>
    </w:rPr>
  </w:style>
  <w:style w:type="paragraph" w:styleId="a5">
    <w:name w:val="List Paragraph"/>
    <w:basedOn w:val="a"/>
    <w:uiPriority w:val="34"/>
    <w:qFormat/>
    <w:rsid w:val="005936ED"/>
    <w:pPr>
      <w:ind w:left="720"/>
      <w:contextualSpacing/>
    </w:pPr>
  </w:style>
</w:styles>
</file>

<file path=word/webSettings.xml><?xml version="1.0" encoding="utf-8"?>
<w:webSettings xmlns:r="http://schemas.openxmlformats.org/officeDocument/2006/relationships" xmlns:w="http://schemas.openxmlformats.org/wordprocessingml/2006/main">
  <w:divs>
    <w:div w:id="802238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11</Pages>
  <Words>3068</Words>
  <Characters>17491</Characters>
  <Application>Microsoft Office Word</Application>
  <DocSecurity>0</DocSecurity>
  <Lines>145</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Tabulorasa.Info</Company>
  <LinksUpToDate>false</LinksUpToDate>
  <CharactersWithSpaces>20518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3</cp:revision>
  <cp:lastPrinted>2013-11-06T13:29:00Z</cp:lastPrinted>
  <dcterms:created xsi:type="dcterms:W3CDTF">2013-11-06T10:09:00Z</dcterms:created>
  <dcterms:modified xsi:type="dcterms:W3CDTF">2013-11-06T13:51:00Z</dcterms:modified>
</cp:coreProperties>
</file>